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416D" w14:textId="77777777" w:rsidR="00DD1986" w:rsidRPr="005C0F7D" w:rsidRDefault="00CA080F">
      <w:pPr>
        <w:spacing w:after="5" w:line="250" w:lineRule="auto"/>
        <w:ind w:left="115" w:hanging="10"/>
        <w:rPr>
          <w:iCs/>
          <w:color w:val="auto"/>
        </w:rPr>
      </w:pPr>
      <w:r w:rsidRPr="005C0F7D">
        <w:rPr>
          <w:rFonts w:ascii="Arial" w:eastAsia="Arial" w:hAnsi="Arial" w:cs="Arial"/>
          <w:iCs/>
          <w:color w:val="auto"/>
          <w:sz w:val="24"/>
        </w:rPr>
        <w:t xml:space="preserve">INSTRUCTIONS: </w:t>
      </w:r>
    </w:p>
    <w:p w14:paraId="7A20967C"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4F3A1379" w14:textId="392AF0A5" w:rsidR="00DD1986" w:rsidRPr="005C0F7D" w:rsidRDefault="00CA080F">
      <w:pPr>
        <w:spacing w:after="5" w:line="250" w:lineRule="auto"/>
        <w:ind w:left="115" w:hanging="10"/>
        <w:rPr>
          <w:iCs/>
          <w:color w:val="auto"/>
        </w:rPr>
      </w:pPr>
      <w:r w:rsidRPr="005C0F7D">
        <w:rPr>
          <w:rFonts w:ascii="Arial" w:eastAsia="Arial" w:hAnsi="Arial" w:cs="Arial"/>
          <w:iCs/>
          <w:color w:val="auto"/>
          <w:sz w:val="24"/>
        </w:rPr>
        <w:t xml:space="preserve">Produce on </w:t>
      </w:r>
      <w:r w:rsidR="00794B77">
        <w:rPr>
          <w:rFonts w:ascii="Arial" w:eastAsia="Arial" w:hAnsi="Arial" w:cs="Arial"/>
          <w:iCs/>
          <w:color w:val="auto"/>
          <w:sz w:val="24"/>
        </w:rPr>
        <w:t>Organizations or Entity</w:t>
      </w:r>
      <w:r w:rsidR="00751B5F" w:rsidRPr="005C0F7D">
        <w:rPr>
          <w:rFonts w:ascii="Arial" w:eastAsia="Arial" w:hAnsi="Arial" w:cs="Arial"/>
          <w:iCs/>
          <w:color w:val="auto"/>
          <w:sz w:val="24"/>
        </w:rPr>
        <w:t xml:space="preserve"> </w:t>
      </w:r>
      <w:r w:rsidRPr="005C0F7D">
        <w:rPr>
          <w:rFonts w:ascii="Arial" w:eastAsia="Arial" w:hAnsi="Arial" w:cs="Arial"/>
          <w:iCs/>
          <w:color w:val="auto"/>
          <w:sz w:val="24"/>
        </w:rPr>
        <w:t xml:space="preserve">Letterhead. </w:t>
      </w:r>
    </w:p>
    <w:p w14:paraId="0209EFB0"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523CE789" w14:textId="77777777" w:rsidR="00DD1986" w:rsidRPr="005C0F7D" w:rsidRDefault="00CA080F">
      <w:pPr>
        <w:spacing w:after="5" w:line="250" w:lineRule="auto"/>
        <w:ind w:left="115" w:hanging="10"/>
        <w:rPr>
          <w:iCs/>
          <w:color w:val="auto"/>
        </w:rPr>
      </w:pPr>
      <w:r w:rsidRPr="00252B39">
        <w:rPr>
          <w:rFonts w:ascii="Arial" w:eastAsia="Arial" w:hAnsi="Arial" w:cs="Arial"/>
          <w:iCs/>
          <w:color w:val="auto"/>
          <w:sz w:val="24"/>
          <w:u w:color="0070C1"/>
        </w:rPr>
        <w:t xml:space="preserve">Items in </w:t>
      </w:r>
      <w:r w:rsidRPr="00252B39">
        <w:rPr>
          <w:rFonts w:ascii="Arial" w:eastAsia="Arial" w:hAnsi="Arial" w:cs="Arial"/>
          <w:b/>
          <w:iCs/>
          <w:color w:val="auto"/>
          <w:sz w:val="24"/>
          <w:u w:color="0070C1"/>
        </w:rPr>
        <w:t xml:space="preserve">bold </w:t>
      </w:r>
      <w:r w:rsidRPr="00252B39">
        <w:rPr>
          <w:rFonts w:ascii="Arial" w:eastAsia="Arial" w:hAnsi="Arial" w:cs="Arial"/>
          <w:iCs/>
          <w:color w:val="auto"/>
          <w:sz w:val="24"/>
          <w:u w:color="0070C1"/>
        </w:rPr>
        <w:t>surrounded by brackets</w:t>
      </w:r>
      <w:r w:rsidRPr="005C0F7D">
        <w:rPr>
          <w:rFonts w:ascii="Arial" w:eastAsia="Arial" w:hAnsi="Arial" w:cs="Arial"/>
          <w:iCs/>
          <w:color w:val="auto"/>
          <w:sz w:val="24"/>
        </w:rPr>
        <w:t xml:space="preserve">: Insert the information that applies to your organization and be sure to delete the other inapplicable items before finalizing. </w:t>
      </w:r>
    </w:p>
    <w:p w14:paraId="058B603F"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4590421A" w14:textId="2EF75EF2" w:rsidR="00441ED8" w:rsidRDefault="00CA080F" w:rsidP="00ED1934">
      <w:pPr>
        <w:spacing w:after="0" w:line="240" w:lineRule="auto"/>
        <w:ind w:left="115" w:hanging="14"/>
        <w:rPr>
          <w:rFonts w:ascii="Arial" w:eastAsia="Arial" w:hAnsi="Arial" w:cs="Arial"/>
          <w:iCs/>
          <w:color w:val="auto"/>
          <w:sz w:val="24"/>
        </w:rPr>
      </w:pPr>
      <w:r w:rsidRPr="005C0F7D">
        <w:rPr>
          <w:rFonts w:ascii="Arial" w:eastAsia="Arial" w:hAnsi="Arial" w:cs="Arial"/>
          <w:iCs/>
          <w:color w:val="auto"/>
          <w:sz w:val="24"/>
        </w:rPr>
        <w:t xml:space="preserve">All information provided will be verified using the entity’s bylaws, or appropriate governing documents for nonprofit corporations, cities, and counties. If the governing documents of the organization are not reflective of the current board makeup, the </w:t>
      </w:r>
      <w:r w:rsidR="00794B77">
        <w:rPr>
          <w:rFonts w:ascii="Arial" w:eastAsia="Arial" w:hAnsi="Arial" w:cs="Arial"/>
          <w:iCs/>
          <w:color w:val="auto"/>
          <w:sz w:val="24"/>
        </w:rPr>
        <w:t>PAS Round 2 Grantee</w:t>
      </w:r>
      <w:r w:rsidR="00794B77" w:rsidRPr="005C0F7D">
        <w:rPr>
          <w:rFonts w:ascii="Arial" w:eastAsia="Arial" w:hAnsi="Arial" w:cs="Arial"/>
          <w:iCs/>
          <w:color w:val="auto"/>
          <w:sz w:val="24"/>
        </w:rPr>
        <w:t xml:space="preserve"> </w:t>
      </w:r>
      <w:r w:rsidRPr="005C0F7D">
        <w:rPr>
          <w:rFonts w:ascii="Arial" w:eastAsia="Arial" w:hAnsi="Arial" w:cs="Arial"/>
          <w:iCs/>
          <w:color w:val="auto"/>
          <w:sz w:val="24"/>
        </w:rPr>
        <w:t xml:space="preserve">needs to notify the Department of Housing and Community Development (Department) in writing of the discrepancy and provide an explanation for it. To help speed up </w:t>
      </w:r>
      <w:r w:rsidR="00EE7391">
        <w:rPr>
          <w:rFonts w:ascii="Arial" w:eastAsia="Arial" w:hAnsi="Arial" w:cs="Arial"/>
          <w:iCs/>
          <w:color w:val="auto"/>
          <w:sz w:val="24"/>
        </w:rPr>
        <w:t xml:space="preserve">the </w:t>
      </w:r>
      <w:r w:rsidRPr="005C0F7D">
        <w:rPr>
          <w:rFonts w:ascii="Arial" w:eastAsia="Arial" w:hAnsi="Arial" w:cs="Arial"/>
          <w:iCs/>
          <w:color w:val="auto"/>
          <w:sz w:val="24"/>
        </w:rPr>
        <w:t xml:space="preserve">processing of your Authorizing Resolution, submit this information along with your Authorizing Resolution. </w:t>
      </w:r>
      <w:r w:rsidR="003D4B38" w:rsidRPr="005C0F7D">
        <w:rPr>
          <w:rFonts w:ascii="Arial" w:eastAsia="Arial" w:hAnsi="Arial" w:cs="Arial"/>
          <w:iCs/>
          <w:color w:val="auto"/>
          <w:sz w:val="24"/>
        </w:rPr>
        <w:t xml:space="preserve">The Department will not issue an award letter until the Department receives a fully executed Authorizing Resolution from the </w:t>
      </w:r>
      <w:r w:rsidR="00EE7391">
        <w:rPr>
          <w:rFonts w:ascii="Arial" w:eastAsia="Arial" w:hAnsi="Arial" w:cs="Arial"/>
          <w:iCs/>
          <w:color w:val="auto"/>
          <w:sz w:val="24"/>
        </w:rPr>
        <w:t>PAS Round 2 Grantee</w:t>
      </w:r>
      <w:r w:rsidR="003D4B38" w:rsidRPr="005C0F7D">
        <w:rPr>
          <w:rFonts w:ascii="Arial" w:eastAsia="Arial" w:hAnsi="Arial" w:cs="Arial"/>
          <w:iCs/>
          <w:color w:val="auto"/>
          <w:sz w:val="24"/>
        </w:rPr>
        <w:t>.</w:t>
      </w:r>
    </w:p>
    <w:p w14:paraId="10F7D444" w14:textId="77777777" w:rsidR="00ED1934" w:rsidRPr="005C0F7D" w:rsidRDefault="00ED1934" w:rsidP="00ED1934">
      <w:pPr>
        <w:spacing w:after="0" w:line="240" w:lineRule="auto"/>
        <w:ind w:left="115" w:hanging="14"/>
        <w:rPr>
          <w:rFonts w:ascii="Arial" w:eastAsia="Arial" w:hAnsi="Arial" w:cs="Arial"/>
          <w:iCs/>
          <w:color w:val="auto"/>
          <w:sz w:val="24"/>
        </w:rPr>
      </w:pPr>
    </w:p>
    <w:p w14:paraId="6D476AFD" w14:textId="5AABE05C"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The correct date that the </w:t>
      </w:r>
      <w:r w:rsidR="00A9240C">
        <w:rPr>
          <w:rFonts w:ascii="Arial" w:eastAsia="Arial" w:hAnsi="Arial" w:cs="Arial"/>
          <w:iCs/>
          <w:color w:val="auto"/>
          <w:sz w:val="24"/>
        </w:rPr>
        <w:t>PAS Allocation Acceptance form</w:t>
      </w:r>
      <w:r w:rsidR="00A9240C" w:rsidRPr="005C0F7D">
        <w:rPr>
          <w:rFonts w:ascii="Arial" w:eastAsia="Arial" w:hAnsi="Arial" w:cs="Arial"/>
          <w:iCs/>
          <w:color w:val="auto"/>
          <w:sz w:val="24"/>
        </w:rPr>
        <w:t xml:space="preserve"> </w:t>
      </w:r>
      <w:r w:rsidRPr="005C0F7D">
        <w:rPr>
          <w:rFonts w:ascii="Arial" w:eastAsia="Arial" w:hAnsi="Arial" w:cs="Arial"/>
          <w:iCs/>
          <w:color w:val="auto"/>
          <w:sz w:val="24"/>
        </w:rPr>
        <w:t>itself was issued by the Department is required</w:t>
      </w:r>
      <w:r w:rsidR="005C0F7D" w:rsidRPr="005C0F7D">
        <w:rPr>
          <w:rFonts w:ascii="Arial" w:eastAsia="Arial" w:hAnsi="Arial" w:cs="Arial"/>
          <w:iCs/>
          <w:color w:val="auto"/>
          <w:sz w:val="24"/>
        </w:rPr>
        <w:t xml:space="preserve"> </w:t>
      </w:r>
      <w:r w:rsidRPr="005C0F7D">
        <w:rPr>
          <w:rFonts w:ascii="Arial" w:eastAsia="Arial" w:hAnsi="Arial" w:cs="Arial"/>
          <w:iCs/>
          <w:color w:val="auto"/>
          <w:sz w:val="24"/>
        </w:rPr>
        <w:t xml:space="preserve">- do not use other dates such as email/listserv announcements, associated memos, etc. </w:t>
      </w:r>
    </w:p>
    <w:p w14:paraId="2CBB4C39" w14:textId="77777777" w:rsidR="005C0F7D" w:rsidRPr="005C0F7D" w:rsidRDefault="005C0F7D" w:rsidP="00ED1934">
      <w:pPr>
        <w:spacing w:after="0" w:line="240" w:lineRule="auto"/>
        <w:ind w:left="115" w:hanging="14"/>
        <w:rPr>
          <w:rFonts w:ascii="Arial" w:eastAsia="Arial" w:hAnsi="Arial" w:cs="Arial"/>
          <w:iCs/>
          <w:color w:val="auto"/>
          <w:sz w:val="24"/>
        </w:rPr>
      </w:pPr>
    </w:p>
    <w:p w14:paraId="7C081FC3" w14:textId="06CDB672"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Cities and counties may list title only, if desired.  Multiple signors may be included, with appropriate language to indicate whether all or only one of the individuals being authorized must sign. The word “</w:t>
      </w:r>
      <w:r w:rsidRPr="005C0F7D">
        <w:rPr>
          <w:rFonts w:ascii="Arial" w:eastAsia="Arial" w:hAnsi="Arial" w:cs="Arial"/>
          <w:b/>
          <w:bCs/>
          <w:iCs/>
          <w:color w:val="auto"/>
          <w:sz w:val="24"/>
        </w:rPr>
        <w:t>and</w:t>
      </w:r>
      <w:r w:rsidRPr="005C0F7D">
        <w:rPr>
          <w:rFonts w:ascii="Arial" w:eastAsia="Arial" w:hAnsi="Arial" w:cs="Arial"/>
          <w:iCs/>
          <w:color w:val="auto"/>
          <w:sz w:val="24"/>
        </w:rPr>
        <w:t>” should be used where you intend to require all of the listed individuals sign the documents, and the word “</w:t>
      </w:r>
      <w:r w:rsidRPr="005C0F7D">
        <w:rPr>
          <w:rFonts w:ascii="Arial" w:eastAsia="Arial" w:hAnsi="Arial" w:cs="Arial"/>
          <w:b/>
          <w:bCs/>
          <w:iCs/>
          <w:color w:val="auto"/>
          <w:sz w:val="24"/>
        </w:rPr>
        <w:t>or</w:t>
      </w:r>
      <w:r w:rsidRPr="005C0F7D">
        <w:rPr>
          <w:rFonts w:ascii="Arial" w:eastAsia="Arial" w:hAnsi="Arial" w:cs="Arial"/>
          <w:iCs/>
          <w:color w:val="auto"/>
          <w:sz w:val="24"/>
        </w:rPr>
        <w:t>” should</w:t>
      </w:r>
      <w:r w:rsidR="00593F3E" w:rsidRPr="005C0F7D">
        <w:rPr>
          <w:rFonts w:ascii="Arial" w:eastAsia="Arial" w:hAnsi="Arial" w:cs="Arial"/>
          <w:iCs/>
          <w:color w:val="auto"/>
          <w:sz w:val="24"/>
        </w:rPr>
        <w:t xml:space="preserve"> be used</w:t>
      </w:r>
      <w:r w:rsidRPr="005C0F7D">
        <w:rPr>
          <w:rFonts w:ascii="Arial" w:eastAsia="Arial" w:hAnsi="Arial" w:cs="Arial"/>
          <w:iCs/>
          <w:color w:val="auto"/>
          <w:sz w:val="24"/>
        </w:rPr>
        <w:t xml:space="preserve"> where you intend for any one of the individuals listed to be able to sign the documents. The use of “</w:t>
      </w:r>
      <w:r w:rsidRPr="005C0F7D">
        <w:rPr>
          <w:rFonts w:ascii="Arial" w:eastAsia="Arial" w:hAnsi="Arial" w:cs="Arial"/>
          <w:b/>
          <w:bCs/>
          <w:iCs/>
          <w:color w:val="auto"/>
          <w:sz w:val="24"/>
        </w:rPr>
        <w:t>and/or</w:t>
      </w:r>
      <w:r w:rsidRPr="005C0F7D">
        <w:rPr>
          <w:rFonts w:ascii="Arial" w:eastAsia="Arial" w:hAnsi="Arial" w:cs="Arial"/>
          <w:iCs/>
          <w:color w:val="auto"/>
          <w:sz w:val="24"/>
        </w:rPr>
        <w:t xml:space="preserve">” in this context is legally insufficient and therefore is not acceptable. </w:t>
      </w:r>
    </w:p>
    <w:p w14:paraId="5EB76AA8" w14:textId="77777777" w:rsidR="00441ED8" w:rsidRPr="005C0F7D" w:rsidRDefault="00441ED8" w:rsidP="00ED1934">
      <w:pPr>
        <w:spacing w:after="0" w:line="240" w:lineRule="auto"/>
        <w:rPr>
          <w:rFonts w:ascii="Arial" w:eastAsia="Arial" w:hAnsi="Arial" w:cs="Arial"/>
          <w:iCs/>
          <w:color w:val="auto"/>
          <w:sz w:val="24"/>
        </w:rPr>
      </w:pPr>
      <w:r w:rsidRPr="005C0F7D">
        <w:rPr>
          <w:rFonts w:ascii="Arial" w:eastAsia="Arial" w:hAnsi="Arial" w:cs="Arial"/>
          <w:iCs/>
          <w:color w:val="auto"/>
          <w:sz w:val="24"/>
        </w:rPr>
        <w:t xml:space="preserve"> </w:t>
      </w:r>
    </w:p>
    <w:p w14:paraId="3D83A1BF" w14:textId="77777777"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The phrase “or designees in the event that sufficient evidence of designation is provided to the Department” may be included if a letter of designation is provided to the Department clearly evidencing that the individual authorized as a signatory by this resolution is designating such authority to another person identified by name and title. </w:t>
      </w:r>
    </w:p>
    <w:p w14:paraId="7DE0F9BE" w14:textId="77777777" w:rsidR="00441ED8" w:rsidRPr="005C0F7D" w:rsidRDefault="00441ED8" w:rsidP="00ED1934">
      <w:pPr>
        <w:spacing w:after="0" w:line="240" w:lineRule="auto"/>
        <w:rPr>
          <w:rFonts w:ascii="Arial" w:eastAsia="Arial" w:hAnsi="Arial" w:cs="Arial"/>
          <w:iCs/>
          <w:color w:val="auto"/>
          <w:sz w:val="24"/>
        </w:rPr>
      </w:pPr>
      <w:r w:rsidRPr="005C0F7D">
        <w:rPr>
          <w:rFonts w:ascii="Arial" w:eastAsia="Arial" w:hAnsi="Arial" w:cs="Arial"/>
          <w:iCs/>
          <w:color w:val="auto"/>
          <w:sz w:val="24"/>
        </w:rPr>
        <w:t xml:space="preserve"> </w:t>
      </w:r>
    </w:p>
    <w:p w14:paraId="3AD9FAAA" w14:textId="70D6513C"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Do not add limitations or conditions on the ability of the signatory or signatories to sign documents, or the resolution may not be accepted. If more than one party’s approval is required, list them as a signatory. The only exception is for county counsel or city attorney to approve as to form or legality or both, if such approval is already part of the standard city/county signature block as evidenced by the signed resolution itself. Inclusions of additional limitations or conditions on the authority of the signor will result in the resolution being rejected and will require your entity to issue a corrected resolution prior to the Department issuing a contract. </w:t>
      </w:r>
    </w:p>
    <w:p w14:paraId="68F75F02" w14:textId="7504C570" w:rsidR="005B072D" w:rsidRPr="005C0F7D" w:rsidRDefault="005B072D" w:rsidP="00ED1934">
      <w:pPr>
        <w:spacing w:after="0" w:line="240" w:lineRule="auto"/>
        <w:ind w:left="115" w:hanging="14"/>
        <w:rPr>
          <w:rFonts w:ascii="Arial" w:eastAsia="Arial" w:hAnsi="Arial" w:cs="Arial"/>
          <w:iCs/>
          <w:color w:val="auto"/>
          <w:sz w:val="24"/>
        </w:rPr>
      </w:pPr>
    </w:p>
    <w:p w14:paraId="3E2E9C33" w14:textId="0E1B3F23" w:rsidR="005B072D" w:rsidRPr="005C0F7D" w:rsidRDefault="005B072D" w:rsidP="005B072D">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lastRenderedPageBreak/>
        <w:t xml:space="preserve">Fill in all four vote-count fields below. If none, indicate “0” for that field. Vote totals will be compared to current organizational bylaws, or other governing documents for cities and counties, to verify that an adequate quorum was present for a valid vote by the organization, and that the total number of votes matches the stated number of directors/members/councilmembers/supervisors, etc. </w:t>
      </w:r>
    </w:p>
    <w:p w14:paraId="7560C11A" w14:textId="0063B1D4" w:rsidR="001D4BA9" w:rsidRPr="005C0F7D" w:rsidRDefault="001D4BA9" w:rsidP="005B072D">
      <w:pPr>
        <w:spacing w:after="10" w:line="246" w:lineRule="auto"/>
        <w:ind w:left="115" w:hanging="10"/>
        <w:rPr>
          <w:rFonts w:ascii="Arial" w:eastAsia="Arial" w:hAnsi="Arial" w:cs="Arial"/>
          <w:iCs/>
          <w:color w:val="auto"/>
          <w:sz w:val="24"/>
        </w:rPr>
      </w:pPr>
    </w:p>
    <w:p w14:paraId="0F1E2BFC" w14:textId="4AA09F2A" w:rsidR="00593F3E" w:rsidRPr="005C0F7D" w:rsidRDefault="00824BDF" w:rsidP="00824BDF">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The approving officer generally cannot be the person authorized as the signor. </w:t>
      </w:r>
    </w:p>
    <w:p w14:paraId="6D73096B" w14:textId="77777777" w:rsidR="00593F3E" w:rsidRPr="005C0F7D" w:rsidRDefault="00593F3E">
      <w:pPr>
        <w:rPr>
          <w:rFonts w:ascii="Arial" w:eastAsia="Arial" w:hAnsi="Arial" w:cs="Arial"/>
          <w:i/>
          <w:color w:val="auto"/>
          <w:sz w:val="24"/>
        </w:rPr>
      </w:pPr>
      <w:r w:rsidRPr="005C0F7D">
        <w:rPr>
          <w:rFonts w:ascii="Arial" w:eastAsia="Arial" w:hAnsi="Arial" w:cs="Arial"/>
          <w:i/>
          <w:color w:val="auto"/>
          <w:sz w:val="24"/>
        </w:rPr>
        <w:br w:type="page"/>
      </w:r>
    </w:p>
    <w:p w14:paraId="4B97284D" w14:textId="5393AB7C" w:rsidR="00DD1986" w:rsidRPr="00766460" w:rsidRDefault="00CA080F">
      <w:pPr>
        <w:spacing w:after="0"/>
        <w:ind w:left="157" w:right="1" w:hanging="10"/>
        <w:jc w:val="center"/>
        <w:rPr>
          <w:iCs/>
        </w:rPr>
      </w:pPr>
      <w:r w:rsidRPr="00766460">
        <w:rPr>
          <w:rFonts w:ascii="Arial" w:eastAsia="Arial" w:hAnsi="Arial" w:cs="Arial"/>
          <w:b/>
          <w:iCs/>
          <w:sz w:val="24"/>
        </w:rPr>
        <w:lastRenderedPageBreak/>
        <w:t>[Insert Resolution Number</w:t>
      </w:r>
      <w:r w:rsidR="00593F3E" w:rsidRPr="00766460">
        <w:rPr>
          <w:rFonts w:ascii="Arial" w:eastAsia="Arial" w:hAnsi="Arial" w:cs="Arial"/>
          <w:b/>
          <w:iCs/>
          <w:sz w:val="24"/>
        </w:rPr>
        <w:t xml:space="preserve"> and/or Project Name</w:t>
      </w:r>
      <w:r w:rsidRPr="00766460">
        <w:rPr>
          <w:rFonts w:ascii="Arial" w:eastAsia="Arial" w:hAnsi="Arial" w:cs="Arial"/>
          <w:b/>
          <w:iCs/>
          <w:sz w:val="24"/>
        </w:rPr>
        <w:t xml:space="preserve">] </w:t>
      </w:r>
    </w:p>
    <w:p w14:paraId="46CC00B4" w14:textId="630233F1" w:rsidR="0052251A" w:rsidRPr="00766460" w:rsidRDefault="00CA080F" w:rsidP="0052251A">
      <w:pPr>
        <w:spacing w:after="0"/>
        <w:ind w:left="157" w:hanging="10"/>
        <w:jc w:val="center"/>
        <w:rPr>
          <w:rFonts w:ascii="Arial" w:eastAsia="Arial" w:hAnsi="Arial" w:cs="Arial"/>
          <w:b/>
          <w:iCs/>
          <w:sz w:val="24"/>
        </w:rPr>
      </w:pPr>
      <w:r w:rsidRPr="00766460">
        <w:rPr>
          <w:rFonts w:ascii="Arial" w:eastAsia="Arial" w:hAnsi="Arial" w:cs="Arial"/>
          <w:b/>
          <w:iCs/>
          <w:sz w:val="24"/>
        </w:rPr>
        <w:t xml:space="preserve">[Insert Name of </w:t>
      </w:r>
      <w:r w:rsidR="00413093">
        <w:rPr>
          <w:rFonts w:ascii="Arial" w:eastAsia="Arial" w:hAnsi="Arial" w:cs="Arial"/>
          <w:b/>
          <w:iCs/>
          <w:sz w:val="24"/>
        </w:rPr>
        <w:t>Round 2 PAS Grantee</w:t>
      </w:r>
      <w:r w:rsidRPr="00766460">
        <w:rPr>
          <w:rFonts w:ascii="Arial" w:eastAsia="Arial" w:hAnsi="Arial" w:cs="Arial"/>
          <w:b/>
          <w:iCs/>
          <w:sz w:val="24"/>
        </w:rPr>
        <w:t xml:space="preserve">] </w:t>
      </w:r>
    </w:p>
    <w:p w14:paraId="5AAB8AD9" w14:textId="77777777" w:rsidR="00DD1986" w:rsidRPr="00ED1934" w:rsidRDefault="00CA080F" w:rsidP="00ED1934">
      <w:pPr>
        <w:spacing w:after="0" w:line="240" w:lineRule="auto"/>
        <w:rPr>
          <w:iCs/>
        </w:rPr>
      </w:pPr>
      <w:r>
        <w:rPr>
          <w:rFonts w:ascii="Arial" w:eastAsia="Arial" w:hAnsi="Arial" w:cs="Arial"/>
          <w:b/>
          <w:i/>
          <w:sz w:val="24"/>
        </w:rPr>
        <w:t xml:space="preserve"> </w:t>
      </w:r>
    </w:p>
    <w:p w14:paraId="01FA858C" w14:textId="326B6513" w:rsidR="00DD1986" w:rsidRDefault="00CA080F" w:rsidP="00ED1934">
      <w:pPr>
        <w:pStyle w:val="Heading1"/>
        <w:spacing w:after="0" w:line="240" w:lineRule="auto"/>
        <w:ind w:left="144"/>
        <w:rPr>
          <w:b w:val="0"/>
          <w:bCs/>
        </w:rPr>
      </w:pPr>
      <w:r w:rsidRPr="00766460">
        <w:rPr>
          <w:b w:val="0"/>
          <w:bCs/>
        </w:rPr>
        <w:t xml:space="preserve">AUTHORIZING RESOLUTION </w:t>
      </w:r>
    </w:p>
    <w:p w14:paraId="5D11592D" w14:textId="77777777" w:rsidR="00ED1934" w:rsidRPr="00ED1934" w:rsidRDefault="00ED1934" w:rsidP="00ED1934">
      <w:pPr>
        <w:spacing w:after="0" w:line="240" w:lineRule="auto"/>
      </w:pPr>
    </w:p>
    <w:p w14:paraId="02E1FB38" w14:textId="36543B96" w:rsidR="00DD1986" w:rsidRDefault="00CA080F">
      <w:pPr>
        <w:spacing w:after="0" w:line="243" w:lineRule="auto"/>
        <w:ind w:left="120"/>
      </w:pPr>
      <w:r w:rsidRPr="12A712A0">
        <w:rPr>
          <w:rFonts w:ascii="Arial" w:eastAsia="Arial" w:hAnsi="Arial" w:cs="Arial"/>
          <w:b/>
          <w:sz w:val="24"/>
          <w:szCs w:val="24"/>
        </w:rPr>
        <w:t>[All</w:t>
      </w:r>
      <w:r w:rsidRPr="12A712A0">
        <w:rPr>
          <w:rFonts w:ascii="Arial" w:eastAsia="Arial" w:hAnsi="Arial" w:cs="Arial"/>
          <w:i/>
          <w:sz w:val="24"/>
          <w:szCs w:val="24"/>
        </w:rPr>
        <w:t xml:space="preserve">, or </w:t>
      </w:r>
      <w:r w:rsidRPr="12A712A0">
        <w:rPr>
          <w:rFonts w:ascii="Arial" w:eastAsia="Arial" w:hAnsi="Arial" w:cs="Arial"/>
          <w:b/>
          <w:sz w:val="24"/>
          <w:szCs w:val="24"/>
        </w:rPr>
        <w:t xml:space="preserve">A necessary quorum and majority] </w:t>
      </w:r>
      <w:r w:rsidRPr="12A712A0">
        <w:rPr>
          <w:rFonts w:ascii="Arial" w:eastAsia="Arial" w:hAnsi="Arial" w:cs="Arial"/>
          <w:sz w:val="24"/>
          <w:szCs w:val="24"/>
        </w:rPr>
        <w:t xml:space="preserve">of the </w:t>
      </w:r>
      <w:r w:rsidRPr="12A712A0">
        <w:rPr>
          <w:rFonts w:ascii="Arial" w:eastAsia="Arial" w:hAnsi="Arial" w:cs="Arial"/>
          <w:b/>
          <w:sz w:val="24"/>
          <w:szCs w:val="24"/>
        </w:rPr>
        <w:t xml:space="preserve">[directors, supervisors, members, council members, etc.] </w:t>
      </w:r>
      <w:r w:rsidRPr="12A712A0">
        <w:rPr>
          <w:rFonts w:ascii="Arial" w:eastAsia="Arial" w:hAnsi="Arial" w:cs="Arial"/>
          <w:sz w:val="24"/>
          <w:szCs w:val="24"/>
        </w:rPr>
        <w:t xml:space="preserve">of </w:t>
      </w:r>
      <w:r w:rsidRPr="12A712A0">
        <w:rPr>
          <w:rFonts w:ascii="Arial" w:eastAsia="Arial" w:hAnsi="Arial" w:cs="Arial"/>
          <w:b/>
          <w:sz w:val="24"/>
          <w:szCs w:val="24"/>
        </w:rPr>
        <w:t xml:space="preserve">[official name of </w:t>
      </w:r>
      <w:r w:rsidR="00751B5F" w:rsidRPr="12A712A0">
        <w:rPr>
          <w:rFonts w:ascii="Arial" w:eastAsia="Arial" w:hAnsi="Arial" w:cs="Arial"/>
          <w:b/>
          <w:sz w:val="24"/>
          <w:szCs w:val="24"/>
        </w:rPr>
        <w:t xml:space="preserve">the </w:t>
      </w:r>
      <w:r w:rsidRPr="12A712A0">
        <w:rPr>
          <w:rFonts w:ascii="Arial" w:eastAsia="Arial" w:hAnsi="Arial" w:cs="Arial"/>
          <w:b/>
          <w:sz w:val="24"/>
          <w:szCs w:val="24"/>
        </w:rPr>
        <w:t>entity, type of entity</w:t>
      </w:r>
      <w:r w:rsidR="004E57FB" w:rsidRPr="12A712A0">
        <w:rPr>
          <w:rFonts w:ascii="Arial" w:eastAsia="Arial" w:hAnsi="Arial" w:cs="Arial"/>
          <w:b/>
          <w:sz w:val="24"/>
          <w:szCs w:val="24"/>
        </w:rPr>
        <w:t>, and state of formation</w:t>
      </w:r>
      <w:r w:rsidRPr="12A712A0">
        <w:rPr>
          <w:rFonts w:ascii="Arial" w:eastAsia="Arial" w:hAnsi="Arial" w:cs="Arial"/>
          <w:b/>
          <w:sz w:val="24"/>
          <w:szCs w:val="24"/>
        </w:rPr>
        <w:t xml:space="preserve">: </w:t>
      </w:r>
      <w:r w:rsidR="004E57FB" w:rsidRPr="12A712A0">
        <w:rPr>
          <w:rFonts w:ascii="Arial" w:eastAsia="Arial" w:hAnsi="Arial" w:cs="Arial"/>
          <w:b/>
          <w:sz w:val="24"/>
          <w:szCs w:val="24"/>
        </w:rPr>
        <w:t xml:space="preserve">a California </w:t>
      </w:r>
      <w:r w:rsidRPr="12A712A0">
        <w:rPr>
          <w:rFonts w:ascii="Arial" w:eastAsia="Arial" w:hAnsi="Arial" w:cs="Arial"/>
          <w:b/>
          <w:sz w:val="24"/>
          <w:szCs w:val="24"/>
        </w:rPr>
        <w:t>nonprofit</w:t>
      </w:r>
      <w:r w:rsidR="004E57FB" w:rsidRPr="12A712A0">
        <w:rPr>
          <w:rFonts w:ascii="Arial" w:eastAsia="Arial" w:hAnsi="Arial" w:cs="Arial"/>
          <w:b/>
          <w:sz w:val="24"/>
          <w:szCs w:val="24"/>
        </w:rPr>
        <w:t xml:space="preserve"> public benefit corporation</w:t>
      </w:r>
      <w:r w:rsidRPr="12A712A0">
        <w:rPr>
          <w:rFonts w:ascii="Arial" w:eastAsia="Arial" w:hAnsi="Arial" w:cs="Arial"/>
          <w:b/>
          <w:sz w:val="24"/>
          <w:szCs w:val="24"/>
        </w:rPr>
        <w:t>,</w:t>
      </w:r>
      <w:r w:rsidR="004E57FB" w:rsidRPr="12A712A0">
        <w:rPr>
          <w:rFonts w:ascii="Arial" w:eastAsia="Arial" w:hAnsi="Arial" w:cs="Arial"/>
          <w:b/>
          <w:sz w:val="24"/>
          <w:szCs w:val="24"/>
        </w:rPr>
        <w:t xml:space="preserve"> a California charter city</w:t>
      </w:r>
      <w:r w:rsidR="00E110BC" w:rsidRPr="12A712A0">
        <w:rPr>
          <w:rFonts w:ascii="Arial" w:eastAsia="Arial" w:hAnsi="Arial" w:cs="Arial"/>
          <w:b/>
          <w:sz w:val="24"/>
          <w:szCs w:val="24"/>
        </w:rPr>
        <w:t>,</w:t>
      </w:r>
      <w:r w:rsidRPr="12A712A0">
        <w:rPr>
          <w:rFonts w:ascii="Arial" w:eastAsia="Arial" w:hAnsi="Arial" w:cs="Arial"/>
          <w:b/>
          <w:sz w:val="24"/>
          <w:szCs w:val="24"/>
        </w:rPr>
        <w:t xml:space="preserve"> county, municipality, etc.] </w:t>
      </w:r>
      <w:r w:rsidRPr="12A712A0">
        <w:rPr>
          <w:rFonts w:ascii="Arial" w:eastAsia="Arial" w:hAnsi="Arial" w:cs="Arial"/>
          <w:sz w:val="24"/>
          <w:szCs w:val="24"/>
        </w:rPr>
        <w:t>(“</w:t>
      </w:r>
      <w:r w:rsidR="000A2A83" w:rsidRPr="12A712A0">
        <w:rPr>
          <w:rFonts w:ascii="Arial" w:eastAsia="Arial" w:hAnsi="Arial" w:cs="Arial"/>
          <w:sz w:val="24"/>
          <w:szCs w:val="24"/>
        </w:rPr>
        <w:t>Round 2 PAS Grantee</w:t>
      </w:r>
      <w:r w:rsidRPr="12A712A0">
        <w:rPr>
          <w:rFonts w:ascii="Arial" w:eastAsia="Arial" w:hAnsi="Arial" w:cs="Arial"/>
          <w:sz w:val="24"/>
          <w:szCs w:val="24"/>
        </w:rPr>
        <w:t xml:space="preserve">”) hereby consent to, adopt and ratify the following resolutions: </w:t>
      </w:r>
    </w:p>
    <w:p w14:paraId="326F3F08" w14:textId="77777777" w:rsidR="00DD1986" w:rsidRDefault="00CA080F" w:rsidP="00ED1934">
      <w:pPr>
        <w:spacing w:after="0" w:line="240" w:lineRule="auto"/>
      </w:pPr>
      <w:r>
        <w:rPr>
          <w:rFonts w:ascii="Arial" w:eastAsia="Arial" w:hAnsi="Arial" w:cs="Arial"/>
          <w:sz w:val="24"/>
        </w:rPr>
        <w:t xml:space="preserve"> </w:t>
      </w:r>
    </w:p>
    <w:p w14:paraId="70D1DC68" w14:textId="587EC368" w:rsidR="00DD1986" w:rsidRDefault="00CA080F" w:rsidP="00766460">
      <w:pPr>
        <w:spacing w:after="5" w:line="250" w:lineRule="auto"/>
        <w:ind w:left="90"/>
      </w:pPr>
      <w:r w:rsidRPr="03219BF4">
        <w:rPr>
          <w:rFonts w:ascii="Arial" w:eastAsia="Arial" w:hAnsi="Arial" w:cs="Arial"/>
          <w:sz w:val="24"/>
          <w:szCs w:val="24"/>
        </w:rPr>
        <w:t>WHEREAS</w:t>
      </w:r>
      <w:r w:rsidR="00E110BC" w:rsidRPr="03219BF4">
        <w:rPr>
          <w:rFonts w:ascii="Arial" w:eastAsia="Arial" w:hAnsi="Arial" w:cs="Arial"/>
          <w:sz w:val="24"/>
          <w:szCs w:val="24"/>
        </w:rPr>
        <w:t>,</w:t>
      </w:r>
      <w:r w:rsidRPr="03219BF4">
        <w:rPr>
          <w:rFonts w:ascii="Arial" w:eastAsia="Arial" w:hAnsi="Arial" w:cs="Arial"/>
          <w:sz w:val="24"/>
          <w:szCs w:val="24"/>
        </w:rPr>
        <w:t xml:space="preserve"> the State of California Department of Housing and Community Development (“Department”) issued a</w:t>
      </w:r>
      <w:r w:rsidR="00C05264" w:rsidRPr="03219BF4">
        <w:rPr>
          <w:rFonts w:ascii="Arial" w:eastAsia="Arial" w:hAnsi="Arial" w:cs="Arial"/>
          <w:sz w:val="24"/>
          <w:szCs w:val="24"/>
        </w:rPr>
        <w:t>n Allocation Acceptance</w:t>
      </w:r>
      <w:r w:rsidR="00C5139E" w:rsidRPr="03219BF4">
        <w:rPr>
          <w:rFonts w:ascii="Arial" w:eastAsia="Arial" w:hAnsi="Arial" w:cs="Arial"/>
          <w:sz w:val="24"/>
          <w:szCs w:val="24"/>
        </w:rPr>
        <w:t xml:space="preserve"> form, dated March </w:t>
      </w:r>
      <w:r w:rsidR="6193D9E6" w:rsidRPr="03219BF4">
        <w:rPr>
          <w:rFonts w:ascii="Arial" w:eastAsia="Arial" w:hAnsi="Arial" w:cs="Arial"/>
          <w:sz w:val="24"/>
          <w:szCs w:val="24"/>
        </w:rPr>
        <w:t>20</w:t>
      </w:r>
      <w:r w:rsidR="00C5139E" w:rsidRPr="03219BF4">
        <w:rPr>
          <w:rFonts w:ascii="Arial" w:eastAsia="Arial" w:hAnsi="Arial" w:cs="Arial"/>
          <w:sz w:val="24"/>
          <w:szCs w:val="24"/>
        </w:rPr>
        <w:t>, 2023</w:t>
      </w:r>
      <w:r w:rsidR="00AF0162" w:rsidRPr="03219BF4">
        <w:rPr>
          <w:rFonts w:ascii="Arial" w:eastAsia="Arial" w:hAnsi="Arial" w:cs="Arial"/>
          <w:sz w:val="24"/>
          <w:szCs w:val="24"/>
        </w:rPr>
        <w:t xml:space="preserve"> under Round 3 of</w:t>
      </w:r>
      <w:r w:rsidRPr="03219BF4">
        <w:rPr>
          <w:rFonts w:ascii="Arial" w:eastAsia="Arial" w:hAnsi="Arial" w:cs="Arial"/>
          <w:sz w:val="24"/>
          <w:szCs w:val="24"/>
        </w:rPr>
        <w:t xml:space="preserve"> the Pets Assistance and Support program (</w:t>
      </w:r>
      <w:r w:rsidR="004E57FB" w:rsidRPr="03219BF4">
        <w:rPr>
          <w:rFonts w:ascii="Arial" w:eastAsia="Arial" w:hAnsi="Arial" w:cs="Arial"/>
          <w:sz w:val="24"/>
          <w:szCs w:val="24"/>
        </w:rPr>
        <w:t>“P</w:t>
      </w:r>
      <w:r w:rsidRPr="03219BF4">
        <w:rPr>
          <w:rFonts w:ascii="Arial" w:eastAsia="Arial" w:hAnsi="Arial" w:cs="Arial"/>
          <w:sz w:val="24"/>
          <w:szCs w:val="24"/>
        </w:rPr>
        <w:t>rogram</w:t>
      </w:r>
      <w:r w:rsidR="004E57FB" w:rsidRPr="03219BF4">
        <w:rPr>
          <w:rFonts w:ascii="Arial" w:eastAsia="Arial" w:hAnsi="Arial" w:cs="Arial"/>
          <w:sz w:val="24"/>
          <w:szCs w:val="24"/>
        </w:rPr>
        <w:t>”</w:t>
      </w:r>
      <w:r w:rsidRPr="03219BF4">
        <w:rPr>
          <w:rFonts w:ascii="Arial" w:eastAsia="Arial" w:hAnsi="Arial" w:cs="Arial"/>
          <w:sz w:val="24"/>
          <w:szCs w:val="24"/>
        </w:rPr>
        <w:t xml:space="preserve"> or </w:t>
      </w:r>
      <w:r w:rsidR="004E57FB" w:rsidRPr="03219BF4">
        <w:rPr>
          <w:rFonts w:ascii="Arial" w:eastAsia="Arial" w:hAnsi="Arial" w:cs="Arial"/>
          <w:sz w:val="24"/>
          <w:szCs w:val="24"/>
        </w:rPr>
        <w:t>“</w:t>
      </w:r>
      <w:r w:rsidRPr="03219BF4">
        <w:rPr>
          <w:rFonts w:ascii="Arial" w:eastAsia="Arial" w:hAnsi="Arial" w:cs="Arial"/>
          <w:sz w:val="24"/>
          <w:szCs w:val="24"/>
        </w:rPr>
        <w:t xml:space="preserve">PAS </w:t>
      </w:r>
      <w:r w:rsidR="004E57FB" w:rsidRPr="03219BF4">
        <w:rPr>
          <w:rFonts w:ascii="Arial" w:eastAsia="Arial" w:hAnsi="Arial" w:cs="Arial"/>
          <w:sz w:val="24"/>
          <w:szCs w:val="24"/>
        </w:rPr>
        <w:t>P</w:t>
      </w:r>
      <w:r w:rsidRPr="03219BF4">
        <w:rPr>
          <w:rFonts w:ascii="Arial" w:eastAsia="Arial" w:hAnsi="Arial" w:cs="Arial"/>
          <w:sz w:val="24"/>
          <w:szCs w:val="24"/>
        </w:rPr>
        <w:t>rogram</w:t>
      </w:r>
      <w:r w:rsidR="004E57FB" w:rsidRPr="03219BF4">
        <w:rPr>
          <w:rFonts w:ascii="Arial" w:eastAsia="Arial" w:hAnsi="Arial" w:cs="Arial"/>
          <w:sz w:val="24"/>
          <w:szCs w:val="24"/>
        </w:rPr>
        <w:t>”</w:t>
      </w:r>
      <w:r w:rsidRPr="03219BF4">
        <w:rPr>
          <w:rFonts w:ascii="Arial" w:eastAsia="Arial" w:hAnsi="Arial" w:cs="Arial"/>
          <w:sz w:val="24"/>
          <w:szCs w:val="24"/>
        </w:rPr>
        <w:t xml:space="preserve">); and </w:t>
      </w:r>
    </w:p>
    <w:p w14:paraId="4C3C14E4" w14:textId="5984ED1C" w:rsidR="00DD1986" w:rsidRDefault="00CA080F" w:rsidP="00ED1934">
      <w:pPr>
        <w:spacing w:after="0" w:line="240" w:lineRule="auto"/>
        <w:ind w:left="86"/>
      </w:pPr>
      <w:r>
        <w:rPr>
          <w:rFonts w:ascii="Arial" w:eastAsia="Arial" w:hAnsi="Arial" w:cs="Arial"/>
          <w:sz w:val="23"/>
        </w:rPr>
        <w:t xml:space="preserve"> </w:t>
      </w:r>
    </w:p>
    <w:p w14:paraId="37FA4CB7" w14:textId="5663C840" w:rsidR="00DD1986" w:rsidRPr="004E57FB" w:rsidRDefault="00CA080F" w:rsidP="00766460">
      <w:pPr>
        <w:spacing w:after="5" w:line="250" w:lineRule="auto"/>
        <w:ind w:left="90"/>
        <w:rPr>
          <w:rFonts w:ascii="Arial" w:eastAsia="Arial" w:hAnsi="Arial" w:cs="Arial"/>
          <w:sz w:val="24"/>
        </w:rPr>
      </w:pPr>
      <w:r w:rsidRPr="0049288D">
        <w:rPr>
          <w:rFonts w:ascii="Arial" w:eastAsia="Arial" w:hAnsi="Arial" w:cs="Arial"/>
          <w:sz w:val="24"/>
        </w:rPr>
        <w:t>WHEREAS</w:t>
      </w:r>
      <w:r w:rsidR="00E110BC">
        <w:rPr>
          <w:rFonts w:ascii="Arial" w:eastAsia="Arial" w:hAnsi="Arial" w:cs="Arial"/>
          <w:sz w:val="24"/>
        </w:rPr>
        <w:t xml:space="preserve">, </w:t>
      </w:r>
      <w:r w:rsidR="008811BA">
        <w:rPr>
          <w:rFonts w:ascii="Arial" w:eastAsia="Arial" w:hAnsi="Arial" w:cs="Arial"/>
          <w:sz w:val="24"/>
        </w:rPr>
        <w:t xml:space="preserve">pursuant to the above-described PAS Allocation Acceptance form, </w:t>
      </w:r>
      <w:r w:rsidR="00E110BC">
        <w:rPr>
          <w:rFonts w:ascii="Arial" w:eastAsia="Arial" w:hAnsi="Arial" w:cs="Arial"/>
          <w:sz w:val="24"/>
        </w:rPr>
        <w:t>the</w:t>
      </w:r>
      <w:r w:rsidRPr="0049288D">
        <w:rPr>
          <w:rFonts w:ascii="Arial" w:eastAsia="Arial" w:hAnsi="Arial" w:cs="Arial"/>
          <w:sz w:val="24"/>
        </w:rPr>
        <w:t xml:space="preserve"> </w:t>
      </w:r>
      <w:bookmarkStart w:id="0" w:name="_Hlk130195860"/>
      <w:r w:rsidR="0079321F">
        <w:rPr>
          <w:rFonts w:ascii="Arial" w:eastAsia="Arial" w:hAnsi="Arial" w:cs="Arial"/>
          <w:sz w:val="24"/>
        </w:rPr>
        <w:t xml:space="preserve">Round 2 PAS </w:t>
      </w:r>
      <w:r w:rsidR="000A2A83">
        <w:rPr>
          <w:rFonts w:ascii="Arial" w:eastAsia="Arial" w:hAnsi="Arial" w:cs="Arial"/>
          <w:sz w:val="24"/>
        </w:rPr>
        <w:t>Grantee</w:t>
      </w:r>
      <w:r w:rsidR="000A2A83" w:rsidRPr="0049288D">
        <w:rPr>
          <w:rFonts w:ascii="Arial" w:eastAsia="Arial" w:hAnsi="Arial" w:cs="Arial"/>
          <w:sz w:val="24"/>
        </w:rPr>
        <w:t xml:space="preserve"> </w:t>
      </w:r>
      <w:bookmarkEnd w:id="0"/>
      <w:r w:rsidR="00E110BC">
        <w:rPr>
          <w:rFonts w:ascii="Arial" w:eastAsia="Arial" w:hAnsi="Arial" w:cs="Arial"/>
          <w:sz w:val="24"/>
        </w:rPr>
        <w:t xml:space="preserve">wishes to </w:t>
      </w:r>
      <w:r w:rsidRPr="0049288D">
        <w:rPr>
          <w:rFonts w:ascii="Arial" w:eastAsia="Arial" w:hAnsi="Arial" w:cs="Arial"/>
          <w:sz w:val="24"/>
        </w:rPr>
        <w:t xml:space="preserve">receive </w:t>
      </w:r>
      <w:r w:rsidR="00311473">
        <w:rPr>
          <w:rFonts w:ascii="Arial" w:eastAsia="Arial" w:hAnsi="Arial" w:cs="Arial"/>
          <w:sz w:val="24"/>
        </w:rPr>
        <w:t xml:space="preserve">a </w:t>
      </w:r>
      <w:r w:rsidRPr="0049288D">
        <w:rPr>
          <w:rFonts w:ascii="Arial" w:eastAsia="Arial" w:hAnsi="Arial" w:cs="Arial"/>
          <w:sz w:val="24"/>
        </w:rPr>
        <w:t xml:space="preserve">PAS </w:t>
      </w:r>
      <w:r w:rsidR="004E57FB">
        <w:rPr>
          <w:rFonts w:ascii="Arial" w:eastAsia="Arial" w:hAnsi="Arial" w:cs="Arial"/>
          <w:sz w:val="24"/>
        </w:rPr>
        <w:t>P</w:t>
      </w:r>
      <w:r w:rsidRPr="0049288D">
        <w:rPr>
          <w:rFonts w:ascii="Arial" w:eastAsia="Arial" w:hAnsi="Arial" w:cs="Arial"/>
          <w:sz w:val="24"/>
        </w:rPr>
        <w:t xml:space="preserve">rogram grant to fund shelter, </w:t>
      </w:r>
      <w:r w:rsidR="002B4A37">
        <w:rPr>
          <w:rFonts w:ascii="Arial" w:eastAsia="Arial" w:hAnsi="Arial" w:cs="Arial"/>
          <w:sz w:val="24"/>
        </w:rPr>
        <w:t xml:space="preserve">pet </w:t>
      </w:r>
      <w:r w:rsidRPr="0049288D">
        <w:rPr>
          <w:rFonts w:ascii="Arial" w:eastAsia="Arial" w:hAnsi="Arial" w:cs="Arial"/>
          <w:sz w:val="24"/>
        </w:rPr>
        <w:t>food,</w:t>
      </w:r>
      <w:r w:rsidR="002B4A37">
        <w:rPr>
          <w:rFonts w:ascii="Arial" w:eastAsia="Arial" w:hAnsi="Arial" w:cs="Arial"/>
          <w:sz w:val="24"/>
        </w:rPr>
        <w:t xml:space="preserve"> pet supplies</w:t>
      </w:r>
      <w:r w:rsidR="009D19F2">
        <w:rPr>
          <w:rFonts w:ascii="Arial" w:eastAsia="Arial" w:hAnsi="Arial" w:cs="Arial"/>
          <w:sz w:val="24"/>
        </w:rPr>
        <w:t>,</w:t>
      </w:r>
      <w:r w:rsidRPr="0049288D">
        <w:rPr>
          <w:rFonts w:ascii="Arial" w:eastAsia="Arial" w:hAnsi="Arial" w:cs="Arial"/>
          <w:sz w:val="24"/>
        </w:rPr>
        <w:t xml:space="preserve"> and </w:t>
      </w:r>
      <w:r w:rsidR="0073432F">
        <w:rPr>
          <w:rFonts w:ascii="Arial" w:eastAsia="Arial" w:hAnsi="Arial" w:cs="Arial"/>
          <w:sz w:val="24"/>
        </w:rPr>
        <w:t xml:space="preserve">basic </w:t>
      </w:r>
      <w:r w:rsidRPr="0049288D">
        <w:rPr>
          <w:rFonts w:ascii="Arial" w:eastAsia="Arial" w:hAnsi="Arial" w:cs="Arial"/>
          <w:sz w:val="24"/>
        </w:rPr>
        <w:t>veterinarian services</w:t>
      </w:r>
      <w:r w:rsidR="004E57FB">
        <w:rPr>
          <w:rFonts w:ascii="Arial" w:eastAsia="Arial" w:hAnsi="Arial" w:cs="Arial"/>
          <w:sz w:val="24"/>
        </w:rPr>
        <w:t xml:space="preserve"> (“Services”)</w:t>
      </w:r>
      <w:r w:rsidRPr="0049288D">
        <w:rPr>
          <w:rFonts w:ascii="Arial" w:eastAsia="Arial" w:hAnsi="Arial" w:cs="Arial"/>
          <w:sz w:val="24"/>
        </w:rPr>
        <w:t xml:space="preserve">, </w:t>
      </w:r>
      <w:r w:rsidR="004E57FB">
        <w:rPr>
          <w:rFonts w:ascii="Arial" w:eastAsia="Arial" w:hAnsi="Arial" w:cs="Arial"/>
          <w:sz w:val="24"/>
        </w:rPr>
        <w:t xml:space="preserve">as well as </w:t>
      </w:r>
      <w:r w:rsidRPr="0049288D">
        <w:rPr>
          <w:rFonts w:ascii="Arial" w:eastAsia="Arial" w:hAnsi="Arial" w:cs="Arial"/>
          <w:sz w:val="24"/>
        </w:rPr>
        <w:t>staffing and liability insurance related to providing th</w:t>
      </w:r>
      <w:r w:rsidR="004E57FB">
        <w:rPr>
          <w:rFonts w:ascii="Arial" w:eastAsia="Arial" w:hAnsi="Arial" w:cs="Arial"/>
          <w:sz w:val="24"/>
        </w:rPr>
        <w:t>e</w:t>
      </w:r>
      <w:r w:rsidRPr="0049288D">
        <w:rPr>
          <w:rFonts w:ascii="Arial" w:eastAsia="Arial" w:hAnsi="Arial" w:cs="Arial"/>
          <w:sz w:val="24"/>
        </w:rPr>
        <w:t xml:space="preserve"> </w:t>
      </w:r>
      <w:r w:rsidR="004E57FB">
        <w:rPr>
          <w:rFonts w:ascii="Arial" w:eastAsia="Arial" w:hAnsi="Arial" w:cs="Arial"/>
          <w:sz w:val="24"/>
        </w:rPr>
        <w:t>S</w:t>
      </w:r>
      <w:r w:rsidRPr="0049288D">
        <w:rPr>
          <w:rFonts w:ascii="Arial" w:eastAsia="Arial" w:hAnsi="Arial" w:cs="Arial"/>
          <w:sz w:val="24"/>
        </w:rPr>
        <w:t>ervices</w:t>
      </w:r>
      <w:r w:rsidR="00E110BC">
        <w:rPr>
          <w:rFonts w:ascii="Arial" w:eastAsia="Arial" w:hAnsi="Arial" w:cs="Arial"/>
          <w:sz w:val="24"/>
        </w:rPr>
        <w:t>; and</w:t>
      </w:r>
    </w:p>
    <w:p w14:paraId="2CEC1681" w14:textId="77777777" w:rsidR="004E57FB" w:rsidRDefault="004E57FB" w:rsidP="00ED1934">
      <w:pPr>
        <w:spacing w:after="0" w:line="240" w:lineRule="auto"/>
        <w:ind w:left="86"/>
      </w:pPr>
    </w:p>
    <w:p w14:paraId="185DD2D0" w14:textId="49C85C4D" w:rsidR="00DD1986" w:rsidRPr="0049288D" w:rsidRDefault="00CA080F" w:rsidP="00766460">
      <w:pPr>
        <w:spacing w:after="5" w:line="250" w:lineRule="auto"/>
        <w:ind w:left="90"/>
        <w:rPr>
          <w:rFonts w:ascii="Arial" w:eastAsia="Arial" w:hAnsi="Arial" w:cs="Arial"/>
          <w:sz w:val="24"/>
        </w:rPr>
      </w:pPr>
      <w:r>
        <w:rPr>
          <w:rFonts w:ascii="Arial" w:eastAsia="Arial" w:hAnsi="Arial" w:cs="Arial"/>
          <w:sz w:val="24"/>
        </w:rPr>
        <w:t>WHEREAS</w:t>
      </w:r>
      <w:r w:rsidR="00E110BC">
        <w:rPr>
          <w:rFonts w:ascii="Arial" w:eastAsia="Arial" w:hAnsi="Arial" w:cs="Arial"/>
          <w:sz w:val="24"/>
        </w:rPr>
        <w:t>,</w:t>
      </w:r>
      <w:r>
        <w:rPr>
          <w:rFonts w:ascii="Arial" w:eastAsia="Arial" w:hAnsi="Arial" w:cs="Arial"/>
          <w:sz w:val="24"/>
        </w:rPr>
        <w:t xml:space="preserve"> the Department may approve funding allocations for the PAS </w:t>
      </w:r>
      <w:r w:rsidR="004E57FB">
        <w:rPr>
          <w:rFonts w:ascii="Arial" w:eastAsia="Arial" w:hAnsi="Arial" w:cs="Arial"/>
          <w:sz w:val="24"/>
        </w:rPr>
        <w:t>P</w:t>
      </w:r>
      <w:r>
        <w:rPr>
          <w:rFonts w:ascii="Arial" w:eastAsia="Arial" w:hAnsi="Arial" w:cs="Arial"/>
          <w:sz w:val="24"/>
        </w:rPr>
        <w:t>rogram</w:t>
      </w:r>
      <w:r w:rsidR="004E57FB">
        <w:rPr>
          <w:rFonts w:ascii="Arial" w:eastAsia="Arial" w:hAnsi="Arial" w:cs="Arial"/>
          <w:sz w:val="24"/>
        </w:rPr>
        <w:t xml:space="preserve"> </w:t>
      </w:r>
      <w:r>
        <w:rPr>
          <w:rFonts w:ascii="Arial" w:eastAsia="Arial" w:hAnsi="Arial" w:cs="Arial"/>
          <w:sz w:val="24"/>
        </w:rPr>
        <w:t xml:space="preserve">subject to the terms and conditions of the </w:t>
      </w:r>
      <w:r w:rsidR="000C36DA">
        <w:rPr>
          <w:rFonts w:ascii="Arial" w:eastAsia="Arial" w:hAnsi="Arial" w:cs="Arial"/>
          <w:sz w:val="24"/>
        </w:rPr>
        <w:t>PA</w:t>
      </w:r>
      <w:r w:rsidR="00AE23F6">
        <w:rPr>
          <w:rFonts w:ascii="Arial" w:eastAsia="Arial" w:hAnsi="Arial" w:cs="Arial"/>
          <w:sz w:val="24"/>
        </w:rPr>
        <w:t xml:space="preserve">S Allocation Acceptance form </w:t>
      </w:r>
      <w:r w:rsidR="00E110BC">
        <w:rPr>
          <w:rFonts w:ascii="Arial" w:eastAsia="Arial" w:hAnsi="Arial" w:cs="Arial"/>
          <w:sz w:val="24"/>
        </w:rPr>
        <w:t>and</w:t>
      </w:r>
      <w:r>
        <w:rPr>
          <w:rFonts w:ascii="Arial" w:eastAsia="Arial" w:hAnsi="Arial" w:cs="Arial"/>
          <w:sz w:val="24"/>
        </w:rPr>
        <w:t xml:space="preserve"> PAS </w:t>
      </w:r>
      <w:r w:rsidR="004E57FB">
        <w:rPr>
          <w:rFonts w:ascii="Arial" w:eastAsia="Arial" w:hAnsi="Arial" w:cs="Arial"/>
          <w:sz w:val="24"/>
        </w:rPr>
        <w:t>P</w:t>
      </w:r>
      <w:r>
        <w:rPr>
          <w:rFonts w:ascii="Arial" w:eastAsia="Arial" w:hAnsi="Arial" w:cs="Arial"/>
          <w:sz w:val="24"/>
        </w:rPr>
        <w:t>rogram requirements</w:t>
      </w:r>
      <w:r w:rsidR="00E110BC">
        <w:rPr>
          <w:rFonts w:ascii="Arial" w:eastAsia="Arial" w:hAnsi="Arial" w:cs="Arial"/>
          <w:sz w:val="24"/>
        </w:rPr>
        <w:t>.</w:t>
      </w:r>
      <w:r>
        <w:rPr>
          <w:rFonts w:ascii="Arial" w:eastAsia="Arial" w:hAnsi="Arial" w:cs="Arial"/>
          <w:sz w:val="24"/>
        </w:rPr>
        <w:t xml:space="preserve"> </w:t>
      </w:r>
    </w:p>
    <w:p w14:paraId="626D303B" w14:textId="77777777" w:rsidR="00DD1986" w:rsidRDefault="00CA080F" w:rsidP="00ED1934">
      <w:pPr>
        <w:spacing w:after="0" w:line="240" w:lineRule="auto"/>
      </w:pPr>
      <w:r>
        <w:rPr>
          <w:rFonts w:ascii="Arial" w:eastAsia="Arial" w:hAnsi="Arial" w:cs="Arial"/>
          <w:sz w:val="24"/>
        </w:rPr>
        <w:t xml:space="preserve"> </w:t>
      </w:r>
    </w:p>
    <w:p w14:paraId="123AEC44" w14:textId="3A8201BA" w:rsidR="00DD1986" w:rsidRDefault="00CA080F" w:rsidP="0049288D">
      <w:pPr>
        <w:spacing w:after="5" w:line="250" w:lineRule="auto"/>
        <w:ind w:left="115" w:hanging="10"/>
      </w:pPr>
      <w:r>
        <w:rPr>
          <w:rFonts w:ascii="Arial" w:eastAsia="Arial" w:hAnsi="Arial" w:cs="Arial"/>
          <w:sz w:val="24"/>
        </w:rPr>
        <w:t>NOW THEREFORE BE IT RESOLVED</w:t>
      </w:r>
      <w:r w:rsidR="00E110BC">
        <w:rPr>
          <w:rFonts w:ascii="Arial" w:eastAsia="Arial" w:hAnsi="Arial" w:cs="Arial"/>
          <w:sz w:val="24"/>
        </w:rPr>
        <w:t xml:space="preserve">: </w:t>
      </w:r>
      <w:r w:rsidR="00311473">
        <w:rPr>
          <w:rFonts w:ascii="Arial" w:eastAsia="Arial" w:hAnsi="Arial" w:cs="Arial"/>
          <w:sz w:val="24"/>
        </w:rPr>
        <w:t xml:space="preserve">The </w:t>
      </w:r>
      <w:r w:rsidR="0079321F" w:rsidRPr="0079321F">
        <w:rPr>
          <w:rFonts w:ascii="Arial" w:eastAsia="Arial" w:hAnsi="Arial" w:cs="Arial"/>
          <w:sz w:val="24"/>
        </w:rPr>
        <w:t xml:space="preserve"> </w:t>
      </w:r>
      <w:r w:rsidR="0079321F">
        <w:rPr>
          <w:rFonts w:ascii="Arial" w:eastAsia="Arial" w:hAnsi="Arial" w:cs="Arial"/>
          <w:sz w:val="24"/>
        </w:rPr>
        <w:t>Round 2 PAS Grantee</w:t>
      </w:r>
      <w:r>
        <w:rPr>
          <w:rFonts w:ascii="Arial" w:eastAsia="Arial" w:hAnsi="Arial" w:cs="Arial"/>
          <w:sz w:val="24"/>
        </w:rPr>
        <w:t xml:space="preserve"> </w:t>
      </w:r>
      <w:r w:rsidR="004E2F0B">
        <w:rPr>
          <w:rFonts w:ascii="Arial" w:eastAsia="Arial" w:hAnsi="Arial" w:cs="Arial"/>
          <w:sz w:val="24"/>
        </w:rPr>
        <w:t xml:space="preserve">is authorized to </w:t>
      </w:r>
      <w:r w:rsidR="002F44DD">
        <w:rPr>
          <w:rFonts w:ascii="Arial" w:eastAsia="Arial" w:hAnsi="Arial" w:cs="Arial"/>
          <w:sz w:val="24"/>
        </w:rPr>
        <w:t>accept</w:t>
      </w:r>
      <w:r w:rsidR="006F76BA">
        <w:rPr>
          <w:rFonts w:ascii="Arial" w:eastAsia="Arial" w:hAnsi="Arial" w:cs="Arial"/>
          <w:sz w:val="24"/>
        </w:rPr>
        <w:t xml:space="preserve"> a PAS Program Grant and is authorized </w:t>
      </w:r>
      <w:r w:rsidR="005B20DA">
        <w:rPr>
          <w:rFonts w:ascii="Arial" w:eastAsia="Arial" w:hAnsi="Arial" w:cs="Arial"/>
          <w:sz w:val="24"/>
        </w:rPr>
        <w:t xml:space="preserve">to </w:t>
      </w:r>
      <w:r w:rsidR="004E2F0B">
        <w:rPr>
          <w:rFonts w:ascii="Arial" w:eastAsia="Arial" w:hAnsi="Arial" w:cs="Arial"/>
          <w:sz w:val="24"/>
        </w:rPr>
        <w:t>use</w:t>
      </w:r>
      <w:r>
        <w:rPr>
          <w:rFonts w:ascii="Arial" w:eastAsia="Arial" w:hAnsi="Arial" w:cs="Arial"/>
          <w:sz w:val="24"/>
        </w:rPr>
        <w:t xml:space="preserve"> all such funds </w:t>
      </w:r>
      <w:r w:rsidR="00403E5A">
        <w:rPr>
          <w:rFonts w:ascii="Arial" w:eastAsia="Arial" w:hAnsi="Arial" w:cs="Arial"/>
          <w:sz w:val="24"/>
        </w:rPr>
        <w:t>for eligible activities as approved by the Department</w:t>
      </w:r>
      <w:r w:rsidR="000B3F17">
        <w:rPr>
          <w:rFonts w:ascii="Arial" w:eastAsia="Arial" w:hAnsi="Arial" w:cs="Arial"/>
          <w:sz w:val="24"/>
        </w:rPr>
        <w:t xml:space="preserve">, and </w:t>
      </w:r>
      <w:r>
        <w:rPr>
          <w:rFonts w:ascii="Arial" w:eastAsia="Arial" w:hAnsi="Arial" w:cs="Arial"/>
          <w:sz w:val="24"/>
        </w:rPr>
        <w:t xml:space="preserve">in a manner consistent and in compliance with </w:t>
      </w:r>
      <w:r w:rsidR="00C370A5">
        <w:rPr>
          <w:rFonts w:ascii="Arial" w:eastAsia="Arial" w:hAnsi="Arial" w:cs="Arial"/>
          <w:sz w:val="24"/>
        </w:rPr>
        <w:t>any and all other contracts</w:t>
      </w:r>
      <w:r w:rsidR="00C72FA5">
        <w:rPr>
          <w:rFonts w:ascii="Arial" w:eastAsia="Arial" w:hAnsi="Arial" w:cs="Arial"/>
          <w:sz w:val="24"/>
        </w:rPr>
        <w:t xml:space="preserve"> t</w:t>
      </w:r>
      <w:r w:rsidR="00311473">
        <w:rPr>
          <w:rFonts w:ascii="Arial" w:eastAsia="Arial" w:hAnsi="Arial" w:cs="Arial"/>
          <w:sz w:val="24"/>
        </w:rPr>
        <w:t xml:space="preserve">he </w:t>
      </w:r>
      <w:r w:rsidR="0079321F">
        <w:rPr>
          <w:rFonts w:ascii="Arial" w:eastAsia="Arial" w:hAnsi="Arial" w:cs="Arial"/>
          <w:sz w:val="24"/>
        </w:rPr>
        <w:t>Round 2 PAS Grantee</w:t>
      </w:r>
      <w:r w:rsidR="00C370A5">
        <w:rPr>
          <w:rFonts w:ascii="Arial" w:eastAsia="Arial" w:hAnsi="Arial" w:cs="Arial"/>
          <w:sz w:val="24"/>
        </w:rPr>
        <w:t xml:space="preserve"> may have with the Department, as well as </w:t>
      </w:r>
      <w:r>
        <w:rPr>
          <w:rFonts w:ascii="Arial" w:eastAsia="Arial" w:hAnsi="Arial" w:cs="Arial"/>
          <w:sz w:val="24"/>
        </w:rPr>
        <w:t>all applicable state and federal statutes, rules, regulations, and laws, including without limitation all rules</w:t>
      </w:r>
      <w:r w:rsidR="00CA35B5">
        <w:rPr>
          <w:rFonts w:ascii="Arial" w:eastAsia="Arial" w:hAnsi="Arial" w:cs="Arial"/>
          <w:sz w:val="24"/>
        </w:rPr>
        <w:t>, regulations,</w:t>
      </w:r>
      <w:r>
        <w:rPr>
          <w:rFonts w:ascii="Arial" w:eastAsia="Arial" w:hAnsi="Arial" w:cs="Arial"/>
          <w:sz w:val="24"/>
        </w:rPr>
        <w:t xml:space="preserve"> and laws </w:t>
      </w:r>
      <w:r w:rsidR="00C370A5">
        <w:rPr>
          <w:rFonts w:ascii="Arial" w:eastAsia="Arial" w:hAnsi="Arial" w:cs="Arial"/>
          <w:sz w:val="24"/>
        </w:rPr>
        <w:t xml:space="preserve">governing </w:t>
      </w:r>
      <w:r>
        <w:rPr>
          <w:rFonts w:ascii="Arial" w:eastAsia="Arial" w:hAnsi="Arial" w:cs="Arial"/>
          <w:sz w:val="24"/>
        </w:rPr>
        <w:t xml:space="preserve">the PAS </w:t>
      </w:r>
      <w:r w:rsidR="00CA35B5">
        <w:rPr>
          <w:rFonts w:ascii="Arial" w:eastAsia="Arial" w:hAnsi="Arial" w:cs="Arial"/>
          <w:sz w:val="24"/>
        </w:rPr>
        <w:t>P</w:t>
      </w:r>
      <w:r>
        <w:rPr>
          <w:rFonts w:ascii="Arial" w:eastAsia="Arial" w:hAnsi="Arial" w:cs="Arial"/>
          <w:sz w:val="24"/>
        </w:rPr>
        <w:t xml:space="preserve">rogram. </w:t>
      </w:r>
    </w:p>
    <w:p w14:paraId="61753995" w14:textId="536AD64A" w:rsidR="00DD1986" w:rsidRDefault="00CA080F" w:rsidP="0049288D">
      <w:pPr>
        <w:spacing w:after="5" w:line="250" w:lineRule="auto"/>
        <w:ind w:left="105"/>
      </w:pPr>
      <w:r>
        <w:rPr>
          <w:rFonts w:ascii="Arial" w:eastAsia="Arial" w:hAnsi="Arial" w:cs="Arial"/>
          <w:sz w:val="24"/>
        </w:rPr>
        <w:t xml:space="preserve">  </w:t>
      </w:r>
    </w:p>
    <w:p w14:paraId="692F043C" w14:textId="77777777" w:rsidR="00DD1986" w:rsidRDefault="00CA080F" w:rsidP="00ED1934">
      <w:pPr>
        <w:spacing w:after="0" w:line="240" w:lineRule="auto"/>
      </w:pPr>
      <w:r>
        <w:rPr>
          <w:rFonts w:ascii="Arial" w:eastAsia="Arial" w:hAnsi="Arial" w:cs="Arial"/>
          <w:sz w:val="24"/>
        </w:rPr>
        <w:t xml:space="preserve"> </w:t>
      </w:r>
    </w:p>
    <w:p w14:paraId="4BC25C58" w14:textId="44454DF2" w:rsidR="00DD1986" w:rsidRPr="00CA35B5" w:rsidRDefault="00CA080F" w:rsidP="0049288D">
      <w:pPr>
        <w:spacing w:after="5" w:line="250" w:lineRule="auto"/>
        <w:ind w:left="105"/>
        <w:rPr>
          <w:rFonts w:ascii="Arial" w:eastAsia="Arial" w:hAnsi="Arial" w:cs="Arial"/>
          <w:sz w:val="24"/>
        </w:rPr>
      </w:pPr>
      <w:r>
        <w:rPr>
          <w:rFonts w:ascii="Arial" w:eastAsia="Arial" w:hAnsi="Arial" w:cs="Arial"/>
          <w:sz w:val="24"/>
        </w:rPr>
        <w:t xml:space="preserve">RESOLVED FURTHER: </w:t>
      </w:r>
      <w:r w:rsidR="008E7F03">
        <w:rPr>
          <w:rFonts w:ascii="Arial" w:eastAsia="Arial" w:hAnsi="Arial" w:cs="Arial"/>
          <w:sz w:val="24"/>
        </w:rPr>
        <w:t>T</w:t>
      </w:r>
      <w:r w:rsidR="00CA35B5" w:rsidRPr="0049288D">
        <w:rPr>
          <w:rFonts w:ascii="Arial" w:eastAsia="Arial" w:hAnsi="Arial" w:cs="Arial"/>
          <w:sz w:val="24"/>
        </w:rPr>
        <w:t xml:space="preserve">he </w:t>
      </w:r>
      <w:r w:rsidR="0079321F">
        <w:rPr>
          <w:rFonts w:ascii="Arial" w:eastAsia="Arial" w:hAnsi="Arial" w:cs="Arial"/>
          <w:sz w:val="24"/>
        </w:rPr>
        <w:t>Round 2 PAS Grantee</w:t>
      </w:r>
      <w:r w:rsidR="00C72FA5" w:rsidRPr="0049288D">
        <w:rPr>
          <w:rFonts w:ascii="Arial" w:eastAsia="Arial" w:hAnsi="Arial" w:cs="Arial"/>
          <w:sz w:val="24"/>
        </w:rPr>
        <w:t xml:space="preserve"> </w:t>
      </w:r>
      <w:r w:rsidR="00CA35B5" w:rsidRPr="0049288D">
        <w:rPr>
          <w:rFonts w:ascii="Arial" w:eastAsia="Arial" w:hAnsi="Arial" w:cs="Arial"/>
          <w:sz w:val="24"/>
        </w:rPr>
        <w:t xml:space="preserve">is hereby authorized and directed to </w:t>
      </w:r>
      <w:r w:rsidR="0036416A">
        <w:rPr>
          <w:rFonts w:ascii="Arial" w:eastAsia="Arial" w:hAnsi="Arial" w:cs="Arial"/>
          <w:sz w:val="24"/>
        </w:rPr>
        <w:t xml:space="preserve">accept </w:t>
      </w:r>
      <w:r w:rsidR="00B80244">
        <w:rPr>
          <w:rFonts w:ascii="Arial" w:eastAsia="Arial" w:hAnsi="Arial" w:cs="Arial"/>
          <w:sz w:val="24"/>
        </w:rPr>
        <w:t>a PAS program grant in an amount not to exceed $</w:t>
      </w:r>
      <w:r w:rsidR="00AA2CCF">
        <w:rPr>
          <w:rFonts w:ascii="Arial" w:eastAsia="Arial" w:hAnsi="Arial" w:cs="Arial"/>
          <w:sz w:val="24"/>
        </w:rPr>
        <w:t xml:space="preserve"> </w:t>
      </w:r>
      <w:r w:rsidR="00B80244" w:rsidRPr="00B0596A">
        <w:rPr>
          <w:rFonts w:ascii="Arial" w:eastAsia="Arial" w:hAnsi="Arial" w:cs="Arial"/>
          <w:b/>
          <w:bCs/>
          <w:sz w:val="24"/>
        </w:rPr>
        <w:t>[Insert Amount]</w:t>
      </w:r>
      <w:r w:rsidR="000368A3">
        <w:rPr>
          <w:rFonts w:ascii="Arial" w:eastAsia="Arial" w:hAnsi="Arial" w:cs="Arial"/>
          <w:sz w:val="24"/>
        </w:rPr>
        <w:t>,</w:t>
      </w:r>
      <w:r w:rsidR="00123200">
        <w:rPr>
          <w:rFonts w:ascii="Arial" w:eastAsia="Arial" w:hAnsi="Arial" w:cs="Arial"/>
          <w:sz w:val="24"/>
        </w:rPr>
        <w:t xml:space="preserve"> as detailed in the PAS Allocation Acceptance form</w:t>
      </w:r>
      <w:r w:rsidR="00FE3878">
        <w:rPr>
          <w:rFonts w:ascii="Arial" w:eastAsia="Arial" w:hAnsi="Arial" w:cs="Arial"/>
          <w:sz w:val="24"/>
        </w:rPr>
        <w:t xml:space="preserve"> and, </w:t>
      </w:r>
      <w:r w:rsidR="00CA35B5" w:rsidRPr="0049288D">
        <w:rPr>
          <w:rFonts w:ascii="Arial" w:eastAsia="Arial" w:hAnsi="Arial" w:cs="Arial"/>
          <w:sz w:val="24"/>
        </w:rPr>
        <w:t xml:space="preserve">enter into, execute, and deliver a State of California </w:t>
      </w:r>
      <w:r w:rsidRPr="00CA35B5">
        <w:rPr>
          <w:rFonts w:ascii="Arial" w:eastAsia="Arial" w:hAnsi="Arial" w:cs="Arial"/>
          <w:sz w:val="24"/>
        </w:rPr>
        <w:t>Standard Agreement</w:t>
      </w:r>
      <w:r w:rsidR="0049288D">
        <w:rPr>
          <w:rFonts w:ascii="Arial" w:eastAsia="Arial" w:hAnsi="Arial" w:cs="Arial"/>
          <w:sz w:val="24"/>
        </w:rPr>
        <w:t xml:space="preserve"> </w:t>
      </w:r>
      <w:r w:rsidR="00CA35B5" w:rsidRPr="00CA35B5">
        <w:rPr>
          <w:rFonts w:ascii="Arial" w:eastAsia="Arial" w:hAnsi="Arial" w:cs="Arial"/>
          <w:sz w:val="24"/>
        </w:rPr>
        <w:t xml:space="preserve">and any and all other documents required or deemed necessary or appropriate to carry into effect the full intent and purpose of the above resolution, in order to evidence the PAS Program Grant, the </w:t>
      </w:r>
      <w:r w:rsidR="0079321F">
        <w:rPr>
          <w:rFonts w:ascii="Arial" w:eastAsia="Arial" w:hAnsi="Arial" w:cs="Arial"/>
          <w:sz w:val="24"/>
        </w:rPr>
        <w:t>Round 2 PAS Grantee</w:t>
      </w:r>
      <w:r w:rsidR="00BA4ADD" w:rsidRPr="00CA35B5">
        <w:rPr>
          <w:rFonts w:ascii="Arial" w:eastAsia="Arial" w:hAnsi="Arial" w:cs="Arial"/>
          <w:sz w:val="24"/>
        </w:rPr>
        <w:t xml:space="preserve">’s </w:t>
      </w:r>
      <w:r w:rsidR="00CA35B5" w:rsidRPr="00CA35B5">
        <w:rPr>
          <w:rFonts w:ascii="Arial" w:eastAsia="Arial" w:hAnsi="Arial" w:cs="Arial"/>
          <w:sz w:val="24"/>
        </w:rPr>
        <w:t xml:space="preserve">obligations related thereto, and the Department’s security therefore, </w:t>
      </w:r>
      <w:r w:rsidRPr="00CA35B5">
        <w:rPr>
          <w:rFonts w:ascii="Arial" w:eastAsia="Arial" w:hAnsi="Arial" w:cs="Arial"/>
          <w:sz w:val="24"/>
        </w:rPr>
        <w:t>and a</w:t>
      </w:r>
      <w:r w:rsidR="00CA35B5" w:rsidRPr="00CA35B5">
        <w:rPr>
          <w:rFonts w:ascii="Arial" w:eastAsia="Arial" w:hAnsi="Arial" w:cs="Arial"/>
          <w:sz w:val="24"/>
        </w:rPr>
        <w:t>ll</w:t>
      </w:r>
      <w:r w:rsidRPr="00CA35B5">
        <w:rPr>
          <w:rFonts w:ascii="Arial" w:eastAsia="Arial" w:hAnsi="Arial" w:cs="Arial"/>
          <w:sz w:val="24"/>
        </w:rPr>
        <w:t xml:space="preserve"> amendments thereto, as well as any other documents which are related to the  PAS </w:t>
      </w:r>
      <w:r w:rsidR="00CA35B5" w:rsidRPr="00CA35B5">
        <w:rPr>
          <w:rFonts w:ascii="Arial" w:eastAsia="Arial" w:hAnsi="Arial" w:cs="Arial"/>
          <w:sz w:val="24"/>
        </w:rPr>
        <w:lastRenderedPageBreak/>
        <w:t>P</w:t>
      </w:r>
      <w:r w:rsidRPr="00CA35B5">
        <w:rPr>
          <w:rFonts w:ascii="Arial" w:eastAsia="Arial" w:hAnsi="Arial" w:cs="Arial"/>
          <w:sz w:val="24"/>
        </w:rPr>
        <w:t xml:space="preserve">rogram or the PAS </w:t>
      </w:r>
      <w:r w:rsidR="00CA35B5" w:rsidRPr="00CA35B5">
        <w:rPr>
          <w:rFonts w:ascii="Arial" w:eastAsia="Arial" w:hAnsi="Arial" w:cs="Arial"/>
          <w:sz w:val="24"/>
        </w:rPr>
        <w:t>P</w:t>
      </w:r>
      <w:r w:rsidRPr="00CA35B5">
        <w:rPr>
          <w:rFonts w:ascii="Arial" w:eastAsia="Arial" w:hAnsi="Arial" w:cs="Arial"/>
          <w:sz w:val="24"/>
        </w:rPr>
        <w:t xml:space="preserve">rogram </w:t>
      </w:r>
      <w:r w:rsidR="00CA35B5" w:rsidRPr="00CA35B5">
        <w:rPr>
          <w:rFonts w:ascii="Arial" w:eastAsia="Arial" w:hAnsi="Arial" w:cs="Arial"/>
          <w:sz w:val="24"/>
        </w:rPr>
        <w:t>G</w:t>
      </w:r>
      <w:r w:rsidRPr="00CA35B5">
        <w:rPr>
          <w:rFonts w:ascii="Arial" w:eastAsia="Arial" w:hAnsi="Arial" w:cs="Arial"/>
          <w:sz w:val="24"/>
        </w:rPr>
        <w:t xml:space="preserve">rant awarded to </w:t>
      </w:r>
      <w:r w:rsidR="0079321F" w:rsidRPr="0079321F">
        <w:rPr>
          <w:rFonts w:ascii="Arial" w:eastAsia="Arial" w:hAnsi="Arial" w:cs="Arial"/>
          <w:sz w:val="24"/>
        </w:rPr>
        <w:t xml:space="preserve"> </w:t>
      </w:r>
      <w:r w:rsidR="0079321F">
        <w:rPr>
          <w:rFonts w:ascii="Arial" w:eastAsia="Arial" w:hAnsi="Arial" w:cs="Arial"/>
          <w:sz w:val="24"/>
        </w:rPr>
        <w:t>the Round 2 PAS Grantee</w:t>
      </w:r>
      <w:r w:rsidRPr="00CA35B5">
        <w:rPr>
          <w:rFonts w:ascii="Arial" w:eastAsia="Arial" w:hAnsi="Arial" w:cs="Arial"/>
          <w:sz w:val="24"/>
        </w:rPr>
        <w:t>, as the Department may deem appropriate</w:t>
      </w:r>
      <w:r w:rsidR="00CA35B5" w:rsidRPr="00CA35B5">
        <w:rPr>
          <w:rFonts w:ascii="Arial" w:eastAsia="Arial" w:hAnsi="Arial" w:cs="Arial"/>
          <w:sz w:val="24"/>
        </w:rPr>
        <w:t xml:space="preserve"> (collectively, the “PAS Documents”)</w:t>
      </w:r>
      <w:r w:rsidRPr="00CA35B5">
        <w:rPr>
          <w:rFonts w:ascii="Arial" w:eastAsia="Arial" w:hAnsi="Arial" w:cs="Arial"/>
          <w:sz w:val="24"/>
        </w:rPr>
        <w:t xml:space="preserve">. </w:t>
      </w:r>
    </w:p>
    <w:p w14:paraId="4A04C29A" w14:textId="77777777" w:rsidR="00CA35B5" w:rsidRDefault="00CA35B5" w:rsidP="00ED1934">
      <w:pPr>
        <w:pStyle w:val="ListParagraph"/>
        <w:spacing w:after="0" w:line="240" w:lineRule="auto"/>
      </w:pPr>
    </w:p>
    <w:p w14:paraId="1AB9191A" w14:textId="7D2B092C" w:rsidR="00CA35B5" w:rsidRDefault="00CA080F" w:rsidP="0049288D">
      <w:pPr>
        <w:spacing w:after="5" w:line="250" w:lineRule="auto"/>
        <w:ind w:left="105"/>
      </w:pPr>
      <w:r>
        <w:rPr>
          <w:rFonts w:ascii="Arial" w:eastAsia="Arial" w:hAnsi="Arial" w:cs="Arial"/>
          <w:sz w:val="24"/>
        </w:rPr>
        <w:t xml:space="preserve">RESOLVED FURTHER: That </w:t>
      </w:r>
      <w:r w:rsidR="00CA35B5">
        <w:rPr>
          <w:rFonts w:ascii="Arial" w:eastAsia="Arial" w:hAnsi="Arial" w:cs="Arial"/>
          <w:sz w:val="24"/>
        </w:rPr>
        <w:t>[</w:t>
      </w:r>
      <w:r w:rsidR="00CA35B5">
        <w:rPr>
          <w:rFonts w:ascii="Arial" w:eastAsia="Arial" w:hAnsi="Arial" w:cs="Arial"/>
          <w:b/>
          <w:sz w:val="24"/>
        </w:rPr>
        <w:t>Insert name and title of Authorized Signor(s)] [</w:t>
      </w:r>
      <w:r w:rsidR="00CA35B5" w:rsidRPr="0049288D">
        <w:rPr>
          <w:rFonts w:ascii="Arial" w:eastAsia="Arial" w:hAnsi="Arial" w:cs="Arial"/>
          <w:b/>
          <w:bCs/>
          <w:sz w:val="24"/>
        </w:rPr>
        <w:t>is/are</w:t>
      </w:r>
      <w:r w:rsidR="00CA35B5">
        <w:rPr>
          <w:rFonts w:ascii="Arial" w:eastAsia="Arial" w:hAnsi="Arial" w:cs="Arial"/>
          <w:b/>
          <w:bCs/>
          <w:sz w:val="24"/>
        </w:rPr>
        <w:t xml:space="preserve">] </w:t>
      </w:r>
      <w:r w:rsidR="00CA35B5">
        <w:rPr>
          <w:rFonts w:ascii="Arial" w:eastAsia="Arial" w:hAnsi="Arial" w:cs="Arial"/>
          <w:sz w:val="24"/>
        </w:rPr>
        <w:t xml:space="preserve">hereby authorized to execute the PAS Documents, and any amendment or modification thereto, on behalf of the </w:t>
      </w:r>
      <w:r w:rsidR="0079321F" w:rsidRPr="0079321F">
        <w:rPr>
          <w:rFonts w:ascii="Arial" w:eastAsia="Arial" w:hAnsi="Arial" w:cs="Arial"/>
          <w:sz w:val="24"/>
        </w:rPr>
        <w:t xml:space="preserve"> </w:t>
      </w:r>
      <w:r w:rsidR="0079321F">
        <w:rPr>
          <w:rFonts w:ascii="Arial" w:eastAsia="Arial" w:hAnsi="Arial" w:cs="Arial"/>
          <w:sz w:val="24"/>
        </w:rPr>
        <w:t>Round 2 PAS Grantee</w:t>
      </w:r>
      <w:r w:rsidR="00CA35B5">
        <w:rPr>
          <w:rFonts w:ascii="Arial" w:eastAsia="Arial" w:hAnsi="Arial" w:cs="Arial"/>
          <w:sz w:val="24"/>
        </w:rPr>
        <w:t>.</w:t>
      </w:r>
    </w:p>
    <w:p w14:paraId="7A5D810B" w14:textId="54040375" w:rsidR="00DD1986" w:rsidRDefault="00DD1986" w:rsidP="00ED1934">
      <w:pPr>
        <w:spacing w:after="0" w:line="240" w:lineRule="auto"/>
        <w:ind w:left="115"/>
        <w:rPr>
          <w:rFonts w:ascii="Arial" w:eastAsia="Arial" w:hAnsi="Arial" w:cs="Arial"/>
          <w:sz w:val="23"/>
        </w:rPr>
      </w:pPr>
    </w:p>
    <w:p w14:paraId="5CF193C2" w14:textId="1B14E480" w:rsidR="00DD1986" w:rsidRDefault="00B723E0" w:rsidP="00C75FE8">
      <w:pPr>
        <w:spacing w:after="0" w:line="360" w:lineRule="auto"/>
        <w:ind w:left="86"/>
        <w:rPr>
          <w:rFonts w:ascii="Arial" w:eastAsia="Arial" w:hAnsi="Arial" w:cs="Arial"/>
          <w:sz w:val="24"/>
        </w:rPr>
      </w:pPr>
      <w:r>
        <w:rPr>
          <w:rFonts w:ascii="Arial" w:eastAsia="Arial" w:hAnsi="Arial" w:cs="Arial"/>
          <w:noProof/>
          <w:sz w:val="24"/>
        </w:rPr>
        <mc:AlternateContent>
          <mc:Choice Requires="wps">
            <w:drawing>
              <wp:anchor distT="0" distB="0" distL="114300" distR="114300" simplePos="0" relativeHeight="251658241" behindDoc="0" locked="0" layoutInCell="1" allowOverlap="1" wp14:anchorId="0E65B325" wp14:editId="694F83EA">
                <wp:simplePos x="0" y="0"/>
                <wp:positionH relativeFrom="column">
                  <wp:posOffset>2059379</wp:posOffset>
                </wp:positionH>
                <wp:positionV relativeFrom="paragraph">
                  <wp:posOffset>408198</wp:posOffset>
                </wp:positionV>
                <wp:extent cx="742208"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220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C4DC7" id="Straight Connector 2"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62.15pt,32.15pt" to="220.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" strokecolor="black [3200]">
                <v:stroke joinstyle="miter"/>
              </v:line>
            </w:pict>
          </mc:Fallback>
        </mc:AlternateContent>
      </w:r>
      <w:r w:rsidR="00CA080F">
        <w:rPr>
          <w:rFonts w:ascii="Arial" w:eastAsia="Arial" w:hAnsi="Arial" w:cs="Arial"/>
          <w:sz w:val="24"/>
        </w:rPr>
        <w:t xml:space="preserve">PASSED AND ADOPTED at a regular meeting of the </w:t>
      </w:r>
      <w:r w:rsidR="00CA080F" w:rsidRPr="00766460">
        <w:rPr>
          <w:rFonts w:ascii="Arial" w:eastAsia="Arial" w:hAnsi="Arial" w:cs="Arial"/>
          <w:iCs/>
          <w:sz w:val="24"/>
        </w:rPr>
        <w:t>[</w:t>
      </w:r>
      <w:r w:rsidR="00CA080F" w:rsidRPr="00766460">
        <w:rPr>
          <w:rFonts w:ascii="Arial" w:eastAsia="Arial" w:hAnsi="Arial" w:cs="Arial"/>
          <w:b/>
          <w:iCs/>
          <w:sz w:val="24"/>
        </w:rPr>
        <w:t xml:space="preserve">Insert Name of </w:t>
      </w:r>
      <w:r w:rsidR="0079321F" w:rsidRPr="0079321F">
        <w:rPr>
          <w:rFonts w:ascii="Arial" w:eastAsia="Arial" w:hAnsi="Arial" w:cs="Arial"/>
          <w:sz w:val="24"/>
        </w:rPr>
        <w:t xml:space="preserve"> </w:t>
      </w:r>
      <w:r w:rsidR="0079321F" w:rsidRPr="0079321F">
        <w:rPr>
          <w:rFonts w:ascii="Arial" w:eastAsia="Arial" w:hAnsi="Arial" w:cs="Arial"/>
          <w:b/>
          <w:bCs/>
          <w:sz w:val="24"/>
        </w:rPr>
        <w:t>Round 2 PAS Grantee</w:t>
      </w:r>
      <w:r w:rsidR="00CA080F" w:rsidRPr="00766460">
        <w:rPr>
          <w:rFonts w:ascii="Arial" w:eastAsia="Arial" w:hAnsi="Arial" w:cs="Arial"/>
          <w:b/>
          <w:iCs/>
          <w:sz w:val="24"/>
        </w:rPr>
        <w:t>]</w:t>
      </w:r>
      <w:r w:rsidR="00CA080F">
        <w:rPr>
          <w:rFonts w:ascii="Arial" w:eastAsia="Arial" w:hAnsi="Arial" w:cs="Arial"/>
          <w:b/>
          <w:i/>
          <w:sz w:val="24"/>
        </w:rPr>
        <w:t xml:space="preserve"> </w:t>
      </w:r>
      <w:r w:rsidR="00CA080F">
        <w:rPr>
          <w:rFonts w:ascii="Arial" w:eastAsia="Arial" w:hAnsi="Arial" w:cs="Arial"/>
          <w:sz w:val="24"/>
        </w:rPr>
        <w:t xml:space="preserve">this </w:t>
      </w:r>
      <w:r w:rsidR="00CA080F">
        <w:rPr>
          <w:noProof/>
        </w:rPr>
        <mc:AlternateContent>
          <mc:Choice Requires="wpg">
            <w:drawing>
              <wp:inline distT="0" distB="0" distL="0" distR="0" wp14:anchorId="22AD47A6" wp14:editId="67D876C5">
                <wp:extent cx="338328" cy="10668"/>
                <wp:effectExtent l="0" t="0" r="0" b="0"/>
                <wp:docPr id="2742" name="Group 27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8328" cy="10668"/>
                          <a:chOff x="0" y="0"/>
                          <a:chExt cx="338328" cy="10668"/>
                        </a:xfrm>
                      </wpg:grpSpPr>
                      <wps:wsp>
                        <wps:cNvPr id="3320" name="Shape 3320"/>
                        <wps:cNvSpPr/>
                        <wps:spPr>
                          <a:xfrm>
                            <a:off x="0" y="0"/>
                            <a:ext cx="338328" cy="10668"/>
                          </a:xfrm>
                          <a:custGeom>
                            <a:avLst/>
                            <a:gdLst/>
                            <a:ahLst/>
                            <a:cxnLst/>
                            <a:rect l="0" t="0" r="0" b="0"/>
                            <a:pathLst>
                              <a:path w="338328" h="10668">
                                <a:moveTo>
                                  <a:pt x="0" y="0"/>
                                </a:moveTo>
                                <a:lnTo>
                                  <a:pt x="338328" y="0"/>
                                </a:lnTo>
                                <a:lnTo>
                                  <a:pt x="3383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A563C" id="Group 2742" o:spid="_x0000_s1026" alt="&quot;&quot;" style="width:26.65pt;height:.85pt;mso-position-horizontal-relative:char;mso-position-vertical-relative:line" coordsize="3383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">
                <v:shape id="Shape 3320" o:spid="_x0000_s1027" style="position:absolute;width:338328;height:10668;visibility:visible;mso-wrap-style:square;v-text-anchor:top" coordsize="3383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" path="m,l338328,r,10668l,10668,,e" fillcolor="black" stroked="f" strokeweight="0">
                  <v:stroke miterlimit="83231f" joinstyle="miter"/>
                  <v:path arrowok="t" textboxrect="0,0,338328,10668"/>
                </v:shape>
                <w10:anchorlock/>
              </v:group>
            </w:pict>
          </mc:Fallback>
        </mc:AlternateContent>
      </w:r>
      <w:r w:rsidR="00CA080F">
        <w:rPr>
          <w:rFonts w:ascii="Arial" w:eastAsia="Arial" w:hAnsi="Arial" w:cs="Arial"/>
          <w:sz w:val="24"/>
        </w:rPr>
        <w:t xml:space="preserve">   day of  </w:t>
      </w:r>
      <w:r w:rsidR="00CA080F">
        <w:rPr>
          <w:noProof/>
        </w:rPr>
        <mc:AlternateContent>
          <mc:Choice Requires="wpg">
            <w:drawing>
              <wp:inline distT="0" distB="0" distL="0" distR="0" wp14:anchorId="2EC9F16C" wp14:editId="76515142">
                <wp:extent cx="891845" cy="10668"/>
                <wp:effectExtent l="0" t="0" r="0" b="0"/>
                <wp:docPr id="2743" name="Group 27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91845" cy="10668"/>
                          <a:chOff x="0" y="0"/>
                          <a:chExt cx="891845" cy="10668"/>
                        </a:xfrm>
                      </wpg:grpSpPr>
                      <wps:wsp>
                        <wps:cNvPr id="3322" name="Shape 3322"/>
                        <wps:cNvSpPr/>
                        <wps:spPr>
                          <a:xfrm>
                            <a:off x="0" y="0"/>
                            <a:ext cx="891845" cy="10668"/>
                          </a:xfrm>
                          <a:custGeom>
                            <a:avLst/>
                            <a:gdLst/>
                            <a:ahLst/>
                            <a:cxnLst/>
                            <a:rect l="0" t="0" r="0" b="0"/>
                            <a:pathLst>
                              <a:path w="891845" h="10668">
                                <a:moveTo>
                                  <a:pt x="0" y="0"/>
                                </a:moveTo>
                                <a:lnTo>
                                  <a:pt x="891845" y="0"/>
                                </a:lnTo>
                                <a:lnTo>
                                  <a:pt x="891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CAA19C" id="Group 2743" o:spid="_x0000_s1026" alt="&quot;&quot;" style="width:70.2pt;height:.85pt;mso-position-horizontal-relative:char;mso-position-vertical-relative:line" coordsize="891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">
                <v:shape id="Shape 3322" o:spid="_x0000_s1027" style="position:absolute;width:8918;height:106;visibility:visible;mso-wrap-style:square;v-text-anchor:top" coordsize="89184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" path="m,l891845,r,10668l,10668,,e" fillcolor="black" stroked="f" strokeweight="0">
                  <v:stroke miterlimit="83231f" joinstyle="miter"/>
                  <v:path arrowok="t" textboxrect="0,0,891845,10668"/>
                </v:shape>
                <w10:anchorlock/>
              </v:group>
            </w:pict>
          </mc:Fallback>
        </mc:AlternateContent>
      </w:r>
      <w:r w:rsidR="00766460">
        <w:rPr>
          <w:rFonts w:ascii="Arial" w:eastAsia="Arial" w:hAnsi="Arial" w:cs="Arial"/>
          <w:sz w:val="24"/>
        </w:rPr>
        <w:t xml:space="preserve"> </w:t>
      </w:r>
      <w:r w:rsidR="00CA080F">
        <w:rPr>
          <w:rFonts w:ascii="Arial" w:eastAsia="Arial" w:hAnsi="Arial" w:cs="Arial"/>
          <w:sz w:val="24"/>
        </w:rPr>
        <w:t>,</w:t>
      </w:r>
      <w:r w:rsidR="00766460">
        <w:rPr>
          <w:rFonts w:ascii="Arial" w:eastAsia="Arial" w:hAnsi="Arial" w:cs="Arial"/>
          <w:sz w:val="24"/>
        </w:rPr>
        <w:t xml:space="preserve"> </w:t>
      </w:r>
      <w:r w:rsidR="00ED1934">
        <w:rPr>
          <w:rFonts w:ascii="Arial" w:eastAsia="Arial" w:hAnsi="Arial" w:cs="Arial"/>
          <w:sz w:val="24"/>
        </w:rPr>
        <w:t xml:space="preserve">                   </w:t>
      </w:r>
      <w:r w:rsidR="00CA080F">
        <w:rPr>
          <w:rFonts w:ascii="Arial" w:eastAsia="Arial" w:hAnsi="Arial" w:cs="Arial"/>
          <w:sz w:val="24"/>
        </w:rPr>
        <w:t xml:space="preserve">by the following vote: </w:t>
      </w:r>
    </w:p>
    <w:p w14:paraId="6B320E93" w14:textId="7A660EC4" w:rsidR="00C75FE8" w:rsidRDefault="00C75FE8" w:rsidP="009D2C2B">
      <w:pPr>
        <w:spacing w:after="0" w:line="240" w:lineRule="auto"/>
        <w:ind w:left="86"/>
        <w:rPr>
          <w:rFonts w:ascii="Arial" w:eastAsia="Arial" w:hAnsi="Arial" w:cs="Arial"/>
          <w:sz w:val="24"/>
        </w:rPr>
      </w:pPr>
    </w:p>
    <w:p w14:paraId="38516EAA" w14:textId="604B7E3A" w:rsidR="00C75FE8" w:rsidRDefault="0072173B" w:rsidP="009D2C2B">
      <w:pPr>
        <w:spacing w:after="0" w:line="240" w:lineRule="auto"/>
        <w:ind w:left="86"/>
      </w:pPr>
      <w:r>
        <w:rPr>
          <w:rFonts w:ascii="Arial" w:eastAsia="Arial" w:hAnsi="Arial" w:cs="Arial"/>
          <w:noProof/>
          <w:sz w:val="24"/>
        </w:rPr>
        <mc:AlternateContent>
          <mc:Choice Requires="wps">
            <w:drawing>
              <wp:anchor distT="0" distB="0" distL="114300" distR="114300" simplePos="0" relativeHeight="251658245" behindDoc="0" locked="0" layoutInCell="1" allowOverlap="1" wp14:anchorId="4B367254" wp14:editId="716FCE70">
                <wp:simplePos x="0" y="0"/>
                <wp:positionH relativeFrom="column">
                  <wp:posOffset>4861956</wp:posOffset>
                </wp:positionH>
                <wp:positionV relativeFrom="paragraph">
                  <wp:posOffset>142322</wp:posOffset>
                </wp:positionV>
                <wp:extent cx="350322" cy="5938"/>
                <wp:effectExtent l="0" t="0" r="31115" b="3238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50322" cy="593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CFBFC" id="Straight Connector 9" o:spid="_x0000_s1026" alt="&quot;&quot;" style="position:absolute;flip:y;z-index:251658245;visibility:visible;mso-wrap-style:square;mso-wrap-distance-left:9pt;mso-wrap-distance-top:0;mso-wrap-distance-right:9pt;mso-wrap-distance-bottom:0;mso-position-horizontal:absolute;mso-position-horizontal-relative:text;mso-position-vertical:absolute;mso-position-vertical-relative:text" from="382.85pt,11.2pt" to="41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" strokecolor="black [3200]">
                <v:stroke joinstyle="miter"/>
              </v:line>
            </w:pict>
          </mc:Fallback>
        </mc:AlternateContent>
      </w:r>
      <w:r>
        <w:rPr>
          <w:rFonts w:ascii="Arial" w:eastAsia="Arial" w:hAnsi="Arial" w:cs="Arial"/>
          <w:noProof/>
          <w:sz w:val="24"/>
        </w:rPr>
        <mc:AlternateContent>
          <mc:Choice Requires="wps">
            <w:drawing>
              <wp:anchor distT="0" distB="0" distL="114300" distR="114300" simplePos="0" relativeHeight="251658244" behindDoc="0" locked="0" layoutInCell="1" allowOverlap="1" wp14:anchorId="642DE31D" wp14:editId="0917CF13">
                <wp:simplePos x="0" y="0"/>
                <wp:positionH relativeFrom="column">
                  <wp:posOffset>3371603</wp:posOffset>
                </wp:positionH>
                <wp:positionV relativeFrom="paragraph">
                  <wp:posOffset>148260</wp:posOffset>
                </wp:positionV>
                <wp:extent cx="421574"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57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1DF7F" id="Straight Connector 8"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65.5pt,11.65pt" to="29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" strokecolor="black [3200]">
                <v:stroke joinstyle="miter"/>
              </v:line>
            </w:pict>
          </mc:Fallback>
        </mc:AlternateContent>
      </w:r>
      <w:r>
        <w:rPr>
          <w:rFonts w:ascii="Arial" w:eastAsia="Arial" w:hAnsi="Arial" w:cs="Arial"/>
          <w:noProof/>
          <w:sz w:val="24"/>
        </w:rPr>
        <mc:AlternateContent>
          <mc:Choice Requires="wps">
            <w:drawing>
              <wp:anchor distT="0" distB="0" distL="114300" distR="114300" simplePos="0" relativeHeight="251658243" behindDoc="0" locked="0" layoutInCell="1" allowOverlap="1" wp14:anchorId="252B1940" wp14:editId="04D561DB">
                <wp:simplePos x="0" y="0"/>
                <wp:positionH relativeFrom="column">
                  <wp:posOffset>1928751</wp:posOffset>
                </wp:positionH>
                <wp:positionV relativeFrom="paragraph">
                  <wp:posOffset>154198</wp:posOffset>
                </wp:positionV>
                <wp:extent cx="374072"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4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0AD18" id="Straight Connector 7"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51.85pt,12.15pt" to="181.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" strokecolor="black [3200]">
                <v:stroke joinstyle="miter"/>
              </v:line>
            </w:pict>
          </mc:Fallback>
        </mc:AlternateContent>
      </w:r>
      <w:r w:rsidR="00B723E0">
        <w:rPr>
          <w:rFonts w:ascii="Arial" w:eastAsia="Arial" w:hAnsi="Arial" w:cs="Arial"/>
          <w:noProof/>
          <w:sz w:val="24"/>
        </w:rPr>
        <mc:AlternateContent>
          <mc:Choice Requires="wps">
            <w:drawing>
              <wp:anchor distT="0" distB="0" distL="114300" distR="114300" simplePos="0" relativeHeight="251658242" behindDoc="0" locked="0" layoutInCell="1" allowOverlap="1" wp14:anchorId="66E25E8F" wp14:editId="3D551A0E">
                <wp:simplePos x="0" y="0"/>
                <wp:positionH relativeFrom="column">
                  <wp:posOffset>634340</wp:posOffset>
                </wp:positionH>
                <wp:positionV relativeFrom="paragraph">
                  <wp:posOffset>142322</wp:posOffset>
                </wp:positionV>
                <wp:extent cx="397824"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782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81237"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9.95pt,11.2pt" to="8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" strokecolor="black [3200]">
                <v:stroke joinstyle="miter"/>
              </v:line>
            </w:pict>
          </mc:Fallback>
        </mc:AlternateContent>
      </w:r>
      <w:r w:rsidR="00C75FE8">
        <w:rPr>
          <w:rFonts w:ascii="Arial" w:eastAsia="Arial" w:hAnsi="Arial" w:cs="Arial"/>
          <w:sz w:val="24"/>
        </w:rPr>
        <w:t xml:space="preserve">AYES:         </w:t>
      </w:r>
      <w:r w:rsidR="00B723E0">
        <w:rPr>
          <w:rFonts w:ascii="Arial" w:eastAsia="Arial" w:hAnsi="Arial" w:cs="Arial"/>
          <w:sz w:val="24"/>
        </w:rPr>
        <w:tab/>
      </w:r>
      <w:r w:rsidR="00B723E0">
        <w:rPr>
          <w:rFonts w:ascii="Arial" w:eastAsia="Arial" w:hAnsi="Arial" w:cs="Arial"/>
          <w:sz w:val="24"/>
        </w:rPr>
        <w:tab/>
      </w:r>
      <w:r w:rsidR="00C75FE8">
        <w:rPr>
          <w:rFonts w:ascii="Arial" w:eastAsia="Arial" w:hAnsi="Arial" w:cs="Arial"/>
          <w:sz w:val="24"/>
        </w:rPr>
        <w:t xml:space="preserve">NOES:        </w:t>
      </w:r>
      <w:r w:rsidR="00B723E0">
        <w:rPr>
          <w:rFonts w:ascii="Arial" w:eastAsia="Arial" w:hAnsi="Arial" w:cs="Arial"/>
          <w:sz w:val="24"/>
        </w:rPr>
        <w:tab/>
      </w:r>
      <w:r>
        <w:rPr>
          <w:rFonts w:ascii="Arial" w:eastAsia="Arial" w:hAnsi="Arial" w:cs="Arial"/>
          <w:sz w:val="24"/>
        </w:rPr>
        <w:t xml:space="preserve">       </w:t>
      </w:r>
      <w:r w:rsidR="00C75FE8">
        <w:rPr>
          <w:rFonts w:ascii="Arial" w:eastAsia="Arial" w:hAnsi="Arial" w:cs="Arial"/>
          <w:sz w:val="24"/>
        </w:rPr>
        <w:t xml:space="preserve">ABSTAIN:       </w:t>
      </w:r>
      <w:r>
        <w:rPr>
          <w:rFonts w:ascii="Arial" w:eastAsia="Arial" w:hAnsi="Arial" w:cs="Arial"/>
          <w:sz w:val="24"/>
        </w:rPr>
        <w:tab/>
      </w:r>
      <w:r>
        <w:rPr>
          <w:rFonts w:ascii="Arial" w:eastAsia="Arial" w:hAnsi="Arial" w:cs="Arial"/>
          <w:sz w:val="24"/>
        </w:rPr>
        <w:tab/>
      </w:r>
      <w:r w:rsidR="00C75FE8">
        <w:rPr>
          <w:rFonts w:ascii="Arial" w:eastAsia="Arial" w:hAnsi="Arial" w:cs="Arial"/>
          <w:sz w:val="24"/>
        </w:rPr>
        <w:t xml:space="preserve">ABSENT:  </w:t>
      </w:r>
    </w:p>
    <w:p w14:paraId="78E8684F" w14:textId="2665B84A" w:rsidR="00DD1986" w:rsidRDefault="00DD1986" w:rsidP="009D2C2B">
      <w:pPr>
        <w:spacing w:after="0" w:line="240" w:lineRule="auto"/>
      </w:pPr>
    </w:p>
    <w:p w14:paraId="396C6EB7" w14:textId="4DDA5B19" w:rsidR="00DD1986" w:rsidRDefault="00DD1986">
      <w:pPr>
        <w:spacing w:after="0"/>
      </w:pPr>
    </w:p>
    <w:p w14:paraId="0FE03248" w14:textId="77777777" w:rsidR="00DD1986" w:rsidRDefault="00CA080F">
      <w:pPr>
        <w:spacing w:after="3"/>
        <w:ind w:left="120"/>
      </w:pPr>
      <w:r>
        <w:rPr>
          <w:noProof/>
        </w:rPr>
        <mc:AlternateContent>
          <mc:Choice Requires="wpg">
            <w:drawing>
              <wp:inline distT="0" distB="0" distL="0" distR="0" wp14:anchorId="7BFD5B00" wp14:editId="28A74E2F">
                <wp:extent cx="2883535" cy="9601"/>
                <wp:effectExtent l="0" t="0" r="0" b="0"/>
                <wp:docPr id="2745" name="Group 27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83535" cy="9601"/>
                          <a:chOff x="0" y="0"/>
                          <a:chExt cx="2883535" cy="9601"/>
                        </a:xfrm>
                      </wpg:grpSpPr>
                      <wps:wsp>
                        <wps:cNvPr id="332" name="Shape 332"/>
                        <wps:cNvSpPr/>
                        <wps:spPr>
                          <a:xfrm>
                            <a:off x="0" y="0"/>
                            <a:ext cx="2883535" cy="0"/>
                          </a:xfrm>
                          <a:custGeom>
                            <a:avLst/>
                            <a:gdLst/>
                            <a:ahLst/>
                            <a:cxnLst/>
                            <a:rect l="0" t="0" r="0" b="0"/>
                            <a:pathLst>
                              <a:path w="2883535">
                                <a:moveTo>
                                  <a:pt x="0" y="0"/>
                                </a:moveTo>
                                <a:lnTo>
                                  <a:pt x="28835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7D6FC9" id="Group 2745" o:spid="_x0000_s1026" alt="&quot;&quot;" style="width:227.05pt;height:.75pt;mso-position-horizontal-relative:char;mso-position-vertical-relative:line" coordsize="28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">
                <v:shape id="Shape 332" o:spid="_x0000_s1027" style="position:absolute;width:28835;height:0;visibility:visible;mso-wrap-style:square;v-text-anchor:top" coordsize="2883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" path="m,l2883535,e" filled="f" strokeweight=".26669mm">
                  <v:path arrowok="t" textboxrect="0,0,2883535,0"/>
                </v:shape>
                <w10:anchorlock/>
              </v:group>
            </w:pict>
          </mc:Fallback>
        </mc:AlternateContent>
      </w:r>
    </w:p>
    <w:p w14:paraId="26F5B8CB" w14:textId="77777777" w:rsidR="00DD1986" w:rsidRDefault="00CA080F">
      <w:pPr>
        <w:spacing w:after="5" w:line="250" w:lineRule="auto"/>
        <w:ind w:left="115" w:hanging="10"/>
      </w:pPr>
      <w:r>
        <w:rPr>
          <w:rFonts w:ascii="Arial" w:eastAsia="Arial" w:hAnsi="Arial" w:cs="Arial"/>
          <w:sz w:val="24"/>
        </w:rPr>
        <w:t xml:space="preserve">Signature of Approving Officer </w:t>
      </w:r>
    </w:p>
    <w:p w14:paraId="3BBF05E9" w14:textId="77777777" w:rsidR="00DD1986" w:rsidRPr="00766460" w:rsidRDefault="00CA080F">
      <w:pPr>
        <w:pStyle w:val="Heading2"/>
        <w:ind w:left="115"/>
        <w:rPr>
          <w:i w:val="0"/>
          <w:iCs/>
        </w:rPr>
      </w:pPr>
      <w:r w:rsidRPr="00766460">
        <w:rPr>
          <w:i w:val="0"/>
          <w:iCs/>
        </w:rPr>
        <w:t xml:space="preserve">[Insert printed name and title of Approving Officer] </w:t>
      </w:r>
    </w:p>
    <w:p w14:paraId="2A527E08" w14:textId="77777777" w:rsidR="00DD1986" w:rsidRDefault="00CA080F">
      <w:pPr>
        <w:spacing w:after="0"/>
      </w:pPr>
      <w:r>
        <w:rPr>
          <w:rFonts w:ascii="Arial" w:eastAsia="Arial" w:hAnsi="Arial" w:cs="Arial"/>
          <w:b/>
          <w:i/>
          <w:sz w:val="23"/>
        </w:rPr>
        <w:t xml:space="preserve"> </w:t>
      </w:r>
    </w:p>
    <w:p w14:paraId="34D118A2" w14:textId="77777777" w:rsidR="00ED1934" w:rsidRDefault="00ED1934" w:rsidP="00766460">
      <w:pPr>
        <w:tabs>
          <w:tab w:val="center" w:pos="5444"/>
        </w:tabs>
        <w:spacing w:after="5" w:line="250" w:lineRule="auto"/>
        <w:ind w:firstLine="90"/>
        <w:rPr>
          <w:rFonts w:ascii="Arial" w:eastAsia="Arial" w:hAnsi="Arial" w:cs="Arial"/>
          <w:sz w:val="24"/>
        </w:rPr>
      </w:pPr>
    </w:p>
    <w:p w14:paraId="5ABDEA6F" w14:textId="29C63AF9" w:rsidR="00DD1986" w:rsidRDefault="00CA080F" w:rsidP="00766460">
      <w:pPr>
        <w:tabs>
          <w:tab w:val="center" w:pos="5444"/>
        </w:tabs>
        <w:spacing w:after="5" w:line="250" w:lineRule="auto"/>
        <w:ind w:firstLine="90"/>
      </w:pPr>
      <w:r>
        <w:rPr>
          <w:rFonts w:ascii="Arial" w:eastAsia="Arial" w:hAnsi="Arial" w:cs="Arial"/>
          <w:sz w:val="24"/>
        </w:rPr>
        <w:t xml:space="preserve">ATTEST: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42D79B16" w14:textId="306715CE" w:rsidR="00DD1986" w:rsidRDefault="00766460">
      <w:pPr>
        <w:spacing w:after="5" w:line="250" w:lineRule="auto"/>
        <w:ind w:left="115" w:hanging="10"/>
      </w:pPr>
      <w:r>
        <w:rPr>
          <w:rFonts w:ascii="Arial" w:eastAsia="Arial" w:hAnsi="Arial" w:cs="Arial"/>
          <w:sz w:val="24"/>
        </w:rPr>
        <w:t xml:space="preserve">               </w:t>
      </w:r>
      <w:r w:rsidR="00CA080F">
        <w:rPr>
          <w:rFonts w:ascii="Arial" w:eastAsia="Arial" w:hAnsi="Arial" w:cs="Arial"/>
          <w:sz w:val="24"/>
        </w:rPr>
        <w:t xml:space="preserve">Signature of Attesting Officer </w:t>
      </w:r>
    </w:p>
    <w:p w14:paraId="64657102" w14:textId="10341CA6" w:rsidR="00DD1986" w:rsidRPr="00766460" w:rsidRDefault="00ED1934">
      <w:pPr>
        <w:pStyle w:val="Heading2"/>
        <w:ind w:left="115"/>
        <w:rPr>
          <w:i w:val="0"/>
          <w:iCs/>
        </w:rPr>
      </w:pPr>
      <w:r>
        <w:rPr>
          <w:i w:val="0"/>
          <w:iCs/>
        </w:rPr>
        <w:t xml:space="preserve">               </w:t>
      </w:r>
      <w:r w:rsidR="00CA080F" w:rsidRPr="00766460">
        <w:rPr>
          <w:i w:val="0"/>
          <w:iCs/>
        </w:rPr>
        <w:t xml:space="preserve">[Insert printed name and title of Attesting Officer] </w:t>
      </w:r>
    </w:p>
    <w:p w14:paraId="57DC1D9F" w14:textId="3269375A" w:rsidR="00593F3E" w:rsidRDefault="00593F3E" w:rsidP="00593F3E"/>
    <w:p w14:paraId="097D4254" w14:textId="370E449B" w:rsidR="00593F3E" w:rsidRPr="00325119" w:rsidRDefault="00867947" w:rsidP="00766460">
      <w:pPr>
        <w:ind w:firstLine="90"/>
        <w:rPr>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396AB39E" wp14:editId="42C5A22F">
                <wp:simplePos x="0" y="0"/>
                <wp:positionH relativeFrom="column">
                  <wp:posOffset>619124</wp:posOffset>
                </wp:positionH>
                <wp:positionV relativeFrom="paragraph">
                  <wp:posOffset>171450</wp:posOffset>
                </wp:positionV>
                <wp:extent cx="277177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3F549"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8.75pt,13.5pt" to="2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" strokecolor="black [3200]">
                <v:stroke joinstyle="miter"/>
              </v:line>
            </w:pict>
          </mc:Fallback>
        </mc:AlternateContent>
      </w:r>
      <w:r w:rsidRPr="0049288D">
        <w:rPr>
          <w:rFonts w:ascii="Arial" w:hAnsi="Arial" w:cs="Arial"/>
          <w:sz w:val="24"/>
          <w:szCs w:val="24"/>
        </w:rPr>
        <w:t xml:space="preserve">DATE:  </w:t>
      </w:r>
    </w:p>
    <w:sectPr w:rsidR="00593F3E" w:rsidRPr="00325119">
      <w:pgSz w:w="12240" w:h="15840"/>
      <w:pgMar w:top="1444" w:right="1467" w:bottom="2043"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328"/>
    <w:multiLevelType w:val="hybridMultilevel"/>
    <w:tmpl w:val="8CC0430A"/>
    <w:lvl w:ilvl="0" w:tplc="4BC8D0A0">
      <w:start w:val="1"/>
      <w:numFmt w:val="decimal"/>
      <w:lvlText w:val="%1."/>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69286">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5009A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A4E886">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4A8D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C6DE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007720">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52FABC">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92DD3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E3F00"/>
    <w:multiLevelType w:val="hybridMultilevel"/>
    <w:tmpl w:val="4E8CB748"/>
    <w:lvl w:ilvl="0" w:tplc="EC32D350">
      <w:start w:val="1"/>
      <w:numFmt w:val="upperLetter"/>
      <w:lvlText w:val="%1."/>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06F7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2277C">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F0A23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64EE">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BAF620">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D2EEE6">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8A346">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683B5E">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79550050">
    <w:abstractNumId w:val="1"/>
  </w:num>
  <w:num w:numId="2" w16cid:durableId="99773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DQzMTQ0MjWysLBQ0lEKTi0uzszPAykwrAUACsrP7CwAAAA="/>
  </w:docVars>
  <w:rsids>
    <w:rsidRoot w:val="00DD1986"/>
    <w:rsid w:val="000031A1"/>
    <w:rsid w:val="000144E9"/>
    <w:rsid w:val="000200B5"/>
    <w:rsid w:val="000368A3"/>
    <w:rsid w:val="000A2A83"/>
    <w:rsid w:val="000B3F17"/>
    <w:rsid w:val="000C36DA"/>
    <w:rsid w:val="000C479B"/>
    <w:rsid w:val="00123200"/>
    <w:rsid w:val="00125C84"/>
    <w:rsid w:val="00130D93"/>
    <w:rsid w:val="001414F3"/>
    <w:rsid w:val="00145E78"/>
    <w:rsid w:val="001743FC"/>
    <w:rsid w:val="00186119"/>
    <w:rsid w:val="001A3941"/>
    <w:rsid w:val="001C478E"/>
    <w:rsid w:val="001D4BA9"/>
    <w:rsid w:val="001D7A77"/>
    <w:rsid w:val="00206132"/>
    <w:rsid w:val="00216A03"/>
    <w:rsid w:val="00233A5B"/>
    <w:rsid w:val="00252B39"/>
    <w:rsid w:val="00253640"/>
    <w:rsid w:val="00257DCC"/>
    <w:rsid w:val="00264FF2"/>
    <w:rsid w:val="00267808"/>
    <w:rsid w:val="00290D8E"/>
    <w:rsid w:val="002B4A37"/>
    <w:rsid w:val="002E5B30"/>
    <w:rsid w:val="002F2212"/>
    <w:rsid w:val="002F44DD"/>
    <w:rsid w:val="00311473"/>
    <w:rsid w:val="00325119"/>
    <w:rsid w:val="00327B6D"/>
    <w:rsid w:val="00345AE9"/>
    <w:rsid w:val="0036416A"/>
    <w:rsid w:val="0038415B"/>
    <w:rsid w:val="003850E9"/>
    <w:rsid w:val="0039115B"/>
    <w:rsid w:val="003C4096"/>
    <w:rsid w:val="003D4B38"/>
    <w:rsid w:val="00403E5A"/>
    <w:rsid w:val="004120F4"/>
    <w:rsid w:val="00413093"/>
    <w:rsid w:val="00441ED8"/>
    <w:rsid w:val="0046192B"/>
    <w:rsid w:val="00461AA1"/>
    <w:rsid w:val="0049288D"/>
    <w:rsid w:val="004B4312"/>
    <w:rsid w:val="004E2F0B"/>
    <w:rsid w:val="004E57FB"/>
    <w:rsid w:val="0050749B"/>
    <w:rsid w:val="00516C6C"/>
    <w:rsid w:val="0052251A"/>
    <w:rsid w:val="0052619E"/>
    <w:rsid w:val="00550552"/>
    <w:rsid w:val="0058232A"/>
    <w:rsid w:val="00593F3E"/>
    <w:rsid w:val="005B072D"/>
    <w:rsid w:val="005B20DA"/>
    <w:rsid w:val="005C0F7D"/>
    <w:rsid w:val="005C4F8B"/>
    <w:rsid w:val="005E4AC7"/>
    <w:rsid w:val="0061748C"/>
    <w:rsid w:val="006245AF"/>
    <w:rsid w:val="006C7277"/>
    <w:rsid w:val="006E032F"/>
    <w:rsid w:val="006E7366"/>
    <w:rsid w:val="006F76BA"/>
    <w:rsid w:val="0070696B"/>
    <w:rsid w:val="0072173B"/>
    <w:rsid w:val="0073432F"/>
    <w:rsid w:val="00740B98"/>
    <w:rsid w:val="00744E98"/>
    <w:rsid w:val="00750F1F"/>
    <w:rsid w:val="007516E1"/>
    <w:rsid w:val="00751B5F"/>
    <w:rsid w:val="00766460"/>
    <w:rsid w:val="0079321F"/>
    <w:rsid w:val="00794B77"/>
    <w:rsid w:val="007A35CC"/>
    <w:rsid w:val="007B7170"/>
    <w:rsid w:val="00824BDF"/>
    <w:rsid w:val="008268D7"/>
    <w:rsid w:val="00862612"/>
    <w:rsid w:val="00867947"/>
    <w:rsid w:val="00877941"/>
    <w:rsid w:val="008811BA"/>
    <w:rsid w:val="00892951"/>
    <w:rsid w:val="008A4D48"/>
    <w:rsid w:val="008E520A"/>
    <w:rsid w:val="008E7F03"/>
    <w:rsid w:val="00914850"/>
    <w:rsid w:val="00915D32"/>
    <w:rsid w:val="00992FF8"/>
    <w:rsid w:val="00995F30"/>
    <w:rsid w:val="009B4D2D"/>
    <w:rsid w:val="009D19F2"/>
    <w:rsid w:val="009D2C2B"/>
    <w:rsid w:val="009E7775"/>
    <w:rsid w:val="00A03736"/>
    <w:rsid w:val="00A11C19"/>
    <w:rsid w:val="00A1223D"/>
    <w:rsid w:val="00A1695F"/>
    <w:rsid w:val="00A20A1F"/>
    <w:rsid w:val="00A35B8E"/>
    <w:rsid w:val="00A70CA4"/>
    <w:rsid w:val="00A9240C"/>
    <w:rsid w:val="00AA2CCF"/>
    <w:rsid w:val="00AA5D63"/>
    <w:rsid w:val="00AD2771"/>
    <w:rsid w:val="00AE23F6"/>
    <w:rsid w:val="00AF0162"/>
    <w:rsid w:val="00B0186C"/>
    <w:rsid w:val="00B0308B"/>
    <w:rsid w:val="00B0596A"/>
    <w:rsid w:val="00B07E15"/>
    <w:rsid w:val="00B31290"/>
    <w:rsid w:val="00B416AF"/>
    <w:rsid w:val="00B425C9"/>
    <w:rsid w:val="00B723E0"/>
    <w:rsid w:val="00B80244"/>
    <w:rsid w:val="00B83CB6"/>
    <w:rsid w:val="00BA4ADD"/>
    <w:rsid w:val="00BF1A04"/>
    <w:rsid w:val="00BF3775"/>
    <w:rsid w:val="00BF70F8"/>
    <w:rsid w:val="00C05264"/>
    <w:rsid w:val="00C364F9"/>
    <w:rsid w:val="00C370A5"/>
    <w:rsid w:val="00C5139E"/>
    <w:rsid w:val="00C72FA5"/>
    <w:rsid w:val="00C75FE8"/>
    <w:rsid w:val="00CA080F"/>
    <w:rsid w:val="00CA35B5"/>
    <w:rsid w:val="00CB521B"/>
    <w:rsid w:val="00D1300C"/>
    <w:rsid w:val="00D35394"/>
    <w:rsid w:val="00D443CD"/>
    <w:rsid w:val="00D714CC"/>
    <w:rsid w:val="00DA3C3A"/>
    <w:rsid w:val="00DA4B16"/>
    <w:rsid w:val="00DB457C"/>
    <w:rsid w:val="00DC75E0"/>
    <w:rsid w:val="00DD1986"/>
    <w:rsid w:val="00E110BC"/>
    <w:rsid w:val="00E44585"/>
    <w:rsid w:val="00E5295A"/>
    <w:rsid w:val="00E53A20"/>
    <w:rsid w:val="00E70A98"/>
    <w:rsid w:val="00E92068"/>
    <w:rsid w:val="00E94B0F"/>
    <w:rsid w:val="00ED1934"/>
    <w:rsid w:val="00EE7391"/>
    <w:rsid w:val="00F278AA"/>
    <w:rsid w:val="00F4723A"/>
    <w:rsid w:val="00F47658"/>
    <w:rsid w:val="00F576CD"/>
    <w:rsid w:val="00F8750A"/>
    <w:rsid w:val="00FA316D"/>
    <w:rsid w:val="00FE3878"/>
    <w:rsid w:val="00FE4891"/>
    <w:rsid w:val="00FF4B06"/>
    <w:rsid w:val="02D48404"/>
    <w:rsid w:val="03219BF4"/>
    <w:rsid w:val="12A712A0"/>
    <w:rsid w:val="5BCB8F69"/>
    <w:rsid w:val="6193D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2CEF"/>
  <w15:docId w15:val="{F7EC0222-EF49-4758-9CE3-458C619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6"/>
      <w:ind w:left="147"/>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5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4E57FB"/>
    <w:rPr>
      <w:sz w:val="16"/>
      <w:szCs w:val="16"/>
    </w:rPr>
  </w:style>
  <w:style w:type="paragraph" w:styleId="CommentText">
    <w:name w:val="annotation text"/>
    <w:basedOn w:val="Normal"/>
    <w:link w:val="CommentTextChar"/>
    <w:uiPriority w:val="99"/>
    <w:unhideWhenUsed/>
    <w:rsid w:val="004E57FB"/>
    <w:pPr>
      <w:spacing w:line="240" w:lineRule="auto"/>
    </w:pPr>
    <w:rPr>
      <w:sz w:val="20"/>
      <w:szCs w:val="20"/>
    </w:rPr>
  </w:style>
  <w:style w:type="character" w:customStyle="1" w:styleId="CommentTextChar">
    <w:name w:val="Comment Text Char"/>
    <w:basedOn w:val="DefaultParagraphFont"/>
    <w:link w:val="CommentText"/>
    <w:uiPriority w:val="99"/>
    <w:rsid w:val="004E57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57FB"/>
    <w:rPr>
      <w:b/>
      <w:bCs/>
    </w:rPr>
  </w:style>
  <w:style w:type="character" w:customStyle="1" w:styleId="CommentSubjectChar">
    <w:name w:val="Comment Subject Char"/>
    <w:basedOn w:val="CommentTextChar"/>
    <w:link w:val="CommentSubject"/>
    <w:uiPriority w:val="99"/>
    <w:semiHidden/>
    <w:rsid w:val="004E57FB"/>
    <w:rPr>
      <w:rFonts w:ascii="Calibri" w:eastAsia="Calibri" w:hAnsi="Calibri" w:cs="Calibri"/>
      <w:b/>
      <w:bCs/>
      <w:color w:val="000000"/>
      <w:sz w:val="20"/>
      <w:szCs w:val="20"/>
    </w:rPr>
  </w:style>
  <w:style w:type="paragraph" w:styleId="ListParagraph">
    <w:name w:val="List Paragraph"/>
    <w:basedOn w:val="Normal"/>
    <w:uiPriority w:val="34"/>
    <w:qFormat/>
    <w:rsid w:val="004E57FB"/>
    <w:pPr>
      <w:ind w:left="720"/>
      <w:contextualSpacing/>
    </w:pPr>
  </w:style>
  <w:style w:type="paragraph" w:styleId="Revision">
    <w:name w:val="Revision"/>
    <w:hidden/>
    <w:uiPriority w:val="99"/>
    <w:semiHidden/>
    <w:rsid w:val="004E57FB"/>
    <w:pPr>
      <w:spacing w:after="0" w:line="240" w:lineRule="auto"/>
    </w:pPr>
    <w:rPr>
      <w:rFonts w:ascii="Calibri" w:eastAsia="Calibri" w:hAnsi="Calibri" w:cs="Calibri"/>
      <w:color w:val="000000"/>
    </w:rPr>
  </w:style>
  <w:style w:type="table" w:styleId="TableGrid">
    <w:name w:val="Table Grid"/>
    <w:basedOn w:val="TableNormal"/>
    <w:uiPriority w:val="39"/>
    <w:rsid w:val="00E1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16C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288B647DFC034DBA052FA8B32F7531" ma:contentTypeVersion="4" ma:contentTypeDescription="Create a new document." ma:contentTypeScope="" ma:versionID="391d0969456822e6fd17802d971492db">
  <xsd:schema xmlns:xsd="http://www.w3.org/2001/XMLSchema" xmlns:xs="http://www.w3.org/2001/XMLSchema" xmlns:p="http://schemas.microsoft.com/office/2006/metadata/properties" xmlns:ns2="75226c5e-c4c7-45e0-841b-39ab4af4049e" xmlns:ns3="f7c11034-38b4-4a5e-bacf-153b2fccef03" targetNamespace="http://schemas.microsoft.com/office/2006/metadata/properties" ma:root="true" ma:fieldsID="553c0794acd763c1868815ca483238da" ns2:_="" ns3:_="">
    <xsd:import namespace="75226c5e-c4c7-45e0-841b-39ab4af4049e"/>
    <xsd:import namespace="f7c11034-38b4-4a5e-bacf-153b2fccef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26c5e-c4c7-45e0-841b-39ab4af4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11034-38b4-4a5e-bacf-153b2fccef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5A374-16A9-4080-B389-C91BC4C3DE1A}">
  <ds:schemaRefs>
    <ds:schemaRef ds:uri="http://schemas.openxmlformats.org/officeDocument/2006/bibliography"/>
  </ds:schemaRefs>
</ds:datastoreItem>
</file>

<file path=customXml/itemProps2.xml><?xml version="1.0" encoding="utf-8"?>
<ds:datastoreItem xmlns:ds="http://schemas.openxmlformats.org/officeDocument/2006/customXml" ds:itemID="{8DCDDB96-5A13-4FC6-9C1F-984ADD8B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26c5e-c4c7-45e0-841b-39ab4af4049e"/>
    <ds:schemaRef ds:uri="f7c11034-38b4-4a5e-bacf-153b2fcc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78870-0DE7-41A4-9A78-586EAB0245B0}">
  <ds:schemaRefs>
    <ds:schemaRef ds:uri="http://schemas.microsoft.com/sharepoint/v3/contenttype/forms"/>
  </ds:schemaRefs>
</ds:datastoreItem>
</file>

<file path=customXml/itemProps4.xml><?xml version="1.0" encoding="utf-8"?>
<ds:datastoreItem xmlns:ds="http://schemas.openxmlformats.org/officeDocument/2006/customXml" ds:itemID="{4A6449B6-D2D3-44EC-9E77-1CD62E7CB734}">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f7c11034-38b4-4a5e-bacf-153b2fccef03"/>
    <ds:schemaRef ds:uri="http://schemas.microsoft.com/office/infopath/2007/PartnerControls"/>
    <ds:schemaRef ds:uri="75226c5e-c4c7-45e0-841b-39ab4af4049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Links>
    <vt:vector size="12" baseType="variant">
      <vt:variant>
        <vt:i4>4849764</vt:i4>
      </vt:variant>
      <vt:variant>
        <vt:i4>3</vt:i4>
      </vt:variant>
      <vt:variant>
        <vt:i4>0</vt:i4>
      </vt:variant>
      <vt:variant>
        <vt:i4>5</vt:i4>
      </vt:variant>
      <vt:variant>
        <vt:lpwstr>mailto:Jason.Blair@hcd.ca.gov</vt:lpwstr>
      </vt:variant>
      <vt:variant>
        <vt:lpwstr/>
      </vt:variant>
      <vt:variant>
        <vt:i4>6553673</vt:i4>
      </vt:variant>
      <vt:variant>
        <vt:i4>0</vt:i4>
      </vt:variant>
      <vt:variant>
        <vt:i4>0</vt:i4>
      </vt:variant>
      <vt:variant>
        <vt:i4>5</vt:i4>
      </vt:variant>
      <vt:variant>
        <vt:lpwstr>mailto:Kiersta.Perlee@hcd.ca.gov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Resolution</dc:title>
  <dc:subject>Authorization Resolution</dc:subject>
  <dc:creator>Gubaydullin, Kendra@HCD</dc:creator>
  <cp:keywords/>
  <cp:lastModifiedBy>Blair, Jason@HCD</cp:lastModifiedBy>
  <cp:revision>3</cp:revision>
  <dcterms:created xsi:type="dcterms:W3CDTF">2023-03-20T17:30:00Z</dcterms:created>
  <dcterms:modified xsi:type="dcterms:W3CDTF">2023-03-20T17:30:00Z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0x01010033288B647DFC034DBA052FA8B32F7531</vt:lpwstr>
  </property>
  <property fmtid="{D5CDD505-2E9C-101B-9397-08002B2CF9AE}" pid="3" name="GrammarlyDocumentId">
    <vt:lpwstr>3394ac8cad7bc27b8bb7188cfb4f599e3a4f4a43d40ef166da54a254b3ce5223</vt:lpwstr>
  </property>
</Properties>
</file>